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5CB7" w:rsidRDefault="00DC3C1D">
      <w:pPr>
        <w:pStyle w:val="2"/>
        <w:widowControl/>
        <w:spacing w:beforeAutospacing="0" w:afterAutospacing="0" w:line="460" w:lineRule="atLeast"/>
        <w:jc w:val="center"/>
        <w:rPr>
          <w:rFonts w:cs="宋体" w:hint="default"/>
          <w:color w:val="2F87D0"/>
          <w:sz w:val="32"/>
          <w:szCs w:val="32"/>
        </w:rPr>
      </w:pPr>
      <w:r>
        <w:rPr>
          <w:rFonts w:cs="宋体"/>
          <w:color w:val="2F87D0"/>
          <w:sz w:val="32"/>
          <w:szCs w:val="32"/>
        </w:rPr>
        <w:t>上海市实施《中华人民共和国气象法》办法</w:t>
      </w:r>
    </w:p>
    <w:p w:rsidR="00A35CB7" w:rsidRDefault="00A35CB7">
      <w:pPr>
        <w:pStyle w:val="a3"/>
        <w:widowControl/>
        <w:spacing w:beforeAutospacing="0" w:afterAutospacing="0" w:line="240" w:lineRule="atLeast"/>
        <w:jc w:val="center"/>
        <w:rPr>
          <w:rFonts w:ascii="宋体" w:eastAsia="宋体" w:hAnsi="宋体" w:cs="宋体"/>
          <w:sz w:val="32"/>
          <w:szCs w:val="32"/>
        </w:rPr>
      </w:pPr>
    </w:p>
    <w:p w:rsidR="00A35CB7" w:rsidRDefault="00DC3C1D">
      <w:pPr>
        <w:pStyle w:val="a3"/>
        <w:widowControl/>
        <w:spacing w:beforeAutospacing="0" w:afterAutospacing="0" w:line="300" w:lineRule="atLeast"/>
        <w:ind w:firstLine="640"/>
        <w:rPr>
          <w:rFonts w:ascii="宋体" w:eastAsia="宋体" w:hAnsi="宋体" w:cs="宋体"/>
          <w:color w:val="333333"/>
          <w:sz w:val="32"/>
          <w:szCs w:val="32"/>
        </w:rPr>
      </w:pPr>
      <w:r>
        <w:rPr>
          <w:rFonts w:ascii="宋体" w:eastAsia="宋体" w:hAnsi="宋体" w:cs="宋体" w:hint="eastAsia"/>
          <w:color w:val="333333"/>
          <w:sz w:val="32"/>
          <w:szCs w:val="32"/>
        </w:rPr>
        <w:t>（</w:t>
      </w:r>
      <w:r>
        <w:rPr>
          <w:rFonts w:ascii="宋体" w:eastAsia="宋体" w:hAnsi="宋体" w:cs="宋体" w:hint="eastAsia"/>
          <w:color w:val="333333"/>
          <w:sz w:val="32"/>
          <w:szCs w:val="32"/>
        </w:rPr>
        <w:t>2006</w:t>
      </w:r>
      <w:r>
        <w:rPr>
          <w:rFonts w:ascii="宋体" w:eastAsia="宋体" w:hAnsi="宋体" w:cs="宋体" w:hint="eastAsia"/>
          <w:color w:val="333333"/>
          <w:sz w:val="32"/>
          <w:szCs w:val="32"/>
        </w:rPr>
        <w:t>年</w:t>
      </w:r>
      <w:r>
        <w:rPr>
          <w:rFonts w:ascii="宋体" w:eastAsia="宋体" w:hAnsi="宋体" w:cs="宋体" w:hint="eastAsia"/>
          <w:color w:val="333333"/>
          <w:sz w:val="32"/>
          <w:szCs w:val="32"/>
        </w:rPr>
        <w:t>10</w:t>
      </w:r>
      <w:r>
        <w:rPr>
          <w:rFonts w:ascii="宋体" w:eastAsia="宋体" w:hAnsi="宋体" w:cs="宋体" w:hint="eastAsia"/>
          <w:color w:val="333333"/>
          <w:sz w:val="32"/>
          <w:szCs w:val="32"/>
        </w:rPr>
        <w:t>月</w:t>
      </w:r>
      <w:r>
        <w:rPr>
          <w:rFonts w:ascii="宋体" w:eastAsia="宋体" w:hAnsi="宋体" w:cs="宋体" w:hint="eastAsia"/>
          <w:color w:val="333333"/>
          <w:sz w:val="32"/>
          <w:szCs w:val="32"/>
        </w:rPr>
        <w:t>26</w:t>
      </w:r>
      <w:r>
        <w:rPr>
          <w:rFonts w:ascii="宋体" w:eastAsia="宋体" w:hAnsi="宋体" w:cs="宋体" w:hint="eastAsia"/>
          <w:color w:val="333333"/>
          <w:sz w:val="32"/>
          <w:szCs w:val="32"/>
        </w:rPr>
        <w:t>日上海市第十二届人民代表大会常务委员会第三十一次会议通过</w:t>
      </w:r>
      <w:r w:rsidR="00DB243E">
        <w:rPr>
          <w:rFonts w:ascii="宋体" w:eastAsia="宋体" w:hAnsi="宋体" w:cs="宋体" w:hint="eastAsia"/>
          <w:color w:val="333333"/>
          <w:sz w:val="32"/>
          <w:szCs w:val="32"/>
        </w:rPr>
        <w:t xml:space="preserve"> </w:t>
      </w:r>
      <w:r>
        <w:rPr>
          <w:rFonts w:ascii="宋体" w:eastAsia="宋体" w:hAnsi="宋体" w:cs="宋体" w:hint="eastAsia"/>
          <w:color w:val="333333"/>
          <w:sz w:val="32"/>
          <w:szCs w:val="32"/>
        </w:rPr>
        <w:t>根据</w:t>
      </w:r>
      <w:r>
        <w:rPr>
          <w:rFonts w:ascii="宋体" w:eastAsia="宋体" w:hAnsi="宋体" w:cs="宋体" w:hint="eastAsia"/>
          <w:color w:val="333333"/>
          <w:sz w:val="32"/>
          <w:szCs w:val="32"/>
        </w:rPr>
        <w:t>2016</w:t>
      </w:r>
      <w:r>
        <w:rPr>
          <w:rFonts w:ascii="宋体" w:eastAsia="宋体" w:hAnsi="宋体" w:cs="宋体" w:hint="eastAsia"/>
          <w:color w:val="333333"/>
          <w:sz w:val="32"/>
          <w:szCs w:val="32"/>
        </w:rPr>
        <w:t>年</w:t>
      </w:r>
      <w:r>
        <w:rPr>
          <w:rFonts w:ascii="宋体" w:eastAsia="宋体" w:hAnsi="宋体" w:cs="宋体" w:hint="eastAsia"/>
          <w:color w:val="333333"/>
          <w:sz w:val="32"/>
          <w:szCs w:val="32"/>
        </w:rPr>
        <w:t>2</w:t>
      </w:r>
      <w:r>
        <w:rPr>
          <w:rFonts w:ascii="宋体" w:eastAsia="宋体" w:hAnsi="宋体" w:cs="宋体" w:hint="eastAsia"/>
          <w:color w:val="333333"/>
          <w:sz w:val="32"/>
          <w:szCs w:val="32"/>
        </w:rPr>
        <w:t>月</w:t>
      </w:r>
      <w:r>
        <w:rPr>
          <w:rFonts w:ascii="宋体" w:eastAsia="宋体" w:hAnsi="宋体" w:cs="宋体" w:hint="eastAsia"/>
          <w:color w:val="333333"/>
          <w:sz w:val="32"/>
          <w:szCs w:val="32"/>
        </w:rPr>
        <w:t>23</w:t>
      </w:r>
      <w:r>
        <w:rPr>
          <w:rFonts w:ascii="宋体" w:eastAsia="宋体" w:hAnsi="宋体" w:cs="宋体" w:hint="eastAsia"/>
          <w:color w:val="333333"/>
          <w:sz w:val="32"/>
          <w:szCs w:val="32"/>
        </w:rPr>
        <w:t>日上海市第十四届人民代表大会常务委员会第二十七次会议《关于修改〈上海市河道管理条例〉等</w:t>
      </w:r>
      <w:r>
        <w:rPr>
          <w:rFonts w:ascii="宋体" w:eastAsia="宋体" w:hAnsi="宋体" w:cs="宋体" w:hint="eastAsia"/>
          <w:color w:val="333333"/>
          <w:sz w:val="32"/>
          <w:szCs w:val="32"/>
        </w:rPr>
        <w:t>7</w:t>
      </w:r>
      <w:r>
        <w:rPr>
          <w:rFonts w:ascii="宋体" w:eastAsia="宋体" w:hAnsi="宋体" w:cs="宋体" w:hint="eastAsia"/>
          <w:color w:val="333333"/>
          <w:sz w:val="32"/>
          <w:szCs w:val="32"/>
        </w:rPr>
        <w:t>件地方性法规的决定》第一次修正</w:t>
      </w:r>
      <w:r w:rsidR="00DB243E">
        <w:rPr>
          <w:rFonts w:ascii="宋体" w:eastAsia="宋体" w:hAnsi="宋体" w:cs="宋体" w:hint="eastAsia"/>
          <w:color w:val="333333"/>
          <w:sz w:val="32"/>
          <w:szCs w:val="32"/>
        </w:rPr>
        <w:t xml:space="preserve"> </w:t>
      </w:r>
      <w:r>
        <w:rPr>
          <w:rFonts w:ascii="宋体" w:eastAsia="宋体" w:hAnsi="宋体" w:cs="宋体" w:hint="eastAsia"/>
          <w:color w:val="333333"/>
          <w:sz w:val="32"/>
          <w:szCs w:val="32"/>
        </w:rPr>
        <w:t>根据</w:t>
      </w:r>
      <w:r>
        <w:rPr>
          <w:rFonts w:ascii="宋体" w:eastAsia="宋体" w:hAnsi="宋体" w:cs="宋体" w:hint="eastAsia"/>
          <w:color w:val="333333"/>
          <w:sz w:val="32"/>
          <w:szCs w:val="32"/>
        </w:rPr>
        <w:t>2018</w:t>
      </w:r>
      <w:r>
        <w:rPr>
          <w:rFonts w:ascii="宋体" w:eastAsia="宋体" w:hAnsi="宋体" w:cs="宋体" w:hint="eastAsia"/>
          <w:color w:val="333333"/>
          <w:sz w:val="32"/>
          <w:szCs w:val="32"/>
        </w:rPr>
        <w:t>年</w:t>
      </w:r>
      <w:r>
        <w:rPr>
          <w:rFonts w:ascii="宋体" w:eastAsia="宋体" w:hAnsi="宋体" w:cs="宋体" w:hint="eastAsia"/>
          <w:color w:val="333333"/>
          <w:sz w:val="32"/>
          <w:szCs w:val="32"/>
        </w:rPr>
        <w:t>11</w:t>
      </w:r>
      <w:r>
        <w:rPr>
          <w:rFonts w:ascii="宋体" w:eastAsia="宋体" w:hAnsi="宋体" w:cs="宋体" w:hint="eastAsia"/>
          <w:color w:val="333333"/>
          <w:sz w:val="32"/>
          <w:szCs w:val="32"/>
        </w:rPr>
        <w:t>月</w:t>
      </w:r>
      <w:r>
        <w:rPr>
          <w:rFonts w:ascii="宋体" w:eastAsia="宋体" w:hAnsi="宋体" w:cs="宋体" w:hint="eastAsia"/>
          <w:color w:val="333333"/>
          <w:sz w:val="32"/>
          <w:szCs w:val="32"/>
        </w:rPr>
        <w:t>22</w:t>
      </w:r>
      <w:r>
        <w:rPr>
          <w:rFonts w:ascii="宋体" w:eastAsia="宋体" w:hAnsi="宋体" w:cs="宋体" w:hint="eastAsia"/>
          <w:color w:val="333333"/>
          <w:sz w:val="32"/>
          <w:szCs w:val="32"/>
        </w:rPr>
        <w:t>日上海市第十五届人民代表大会常务委员会第七次会议《关于修改本市部分地方性法规的决定》第二次修正</w:t>
      </w:r>
      <w:r>
        <w:rPr>
          <w:rFonts w:ascii="宋体" w:eastAsia="宋体" w:hAnsi="宋体" w:cs="宋体" w:hint="eastAsia"/>
          <w:color w:val="333333"/>
          <w:sz w:val="32"/>
          <w:szCs w:val="32"/>
        </w:rPr>
        <w:t>）</w:t>
      </w:r>
    </w:p>
    <w:p w:rsidR="00A35CB7" w:rsidRPr="00DB243E" w:rsidRDefault="00A35CB7">
      <w:pPr>
        <w:pStyle w:val="a3"/>
        <w:widowControl/>
        <w:spacing w:beforeAutospacing="0" w:afterAutospacing="0" w:line="300" w:lineRule="atLeast"/>
        <w:ind w:firstLine="640"/>
        <w:rPr>
          <w:rFonts w:ascii="宋体" w:eastAsia="宋体" w:hAnsi="宋体" w:cs="宋体"/>
          <w:color w:val="333333"/>
          <w:sz w:val="32"/>
          <w:szCs w:val="32"/>
        </w:rPr>
      </w:pPr>
    </w:p>
    <w:p w:rsidR="00A35CB7" w:rsidRDefault="00DC3C1D">
      <w:pPr>
        <w:pStyle w:val="a3"/>
        <w:widowControl/>
        <w:spacing w:beforeAutospacing="0" w:afterAutospacing="0" w:line="300" w:lineRule="atLeast"/>
        <w:rPr>
          <w:rFonts w:ascii="宋体" w:eastAsia="宋体" w:hAnsi="宋体" w:cs="宋体"/>
          <w:sz w:val="32"/>
          <w:szCs w:val="32"/>
        </w:rPr>
      </w:pPr>
      <w:r>
        <w:rPr>
          <w:rFonts w:ascii="宋体" w:eastAsia="宋体" w:hAnsi="宋体" w:cs="宋体" w:hint="eastAsia"/>
          <w:color w:val="333333"/>
          <w:sz w:val="32"/>
          <w:szCs w:val="32"/>
        </w:rPr>
        <w:t xml:space="preserve">　　第一条</w:t>
      </w:r>
      <w:r w:rsidR="00DB243E">
        <w:rPr>
          <w:rFonts w:ascii="宋体" w:eastAsia="宋体" w:hAnsi="宋体" w:cs="宋体" w:hint="eastAsia"/>
          <w:color w:val="333333"/>
          <w:sz w:val="32"/>
          <w:szCs w:val="32"/>
        </w:rPr>
        <w:t xml:space="preserve"> </w:t>
      </w:r>
      <w:r>
        <w:rPr>
          <w:rFonts w:ascii="宋体" w:eastAsia="宋体" w:hAnsi="宋体" w:cs="宋体" w:hint="eastAsia"/>
          <w:color w:val="333333"/>
          <w:sz w:val="32"/>
          <w:szCs w:val="32"/>
        </w:rPr>
        <w:t>根据《中华人民共和国气象法》，结合本市实际，制定本办法。</w:t>
      </w:r>
    </w:p>
    <w:p w:rsidR="00A35CB7" w:rsidRDefault="00DC3C1D">
      <w:pPr>
        <w:pStyle w:val="a3"/>
        <w:widowControl/>
        <w:spacing w:beforeAutospacing="0" w:afterAutospacing="0" w:line="300" w:lineRule="atLeast"/>
        <w:rPr>
          <w:rFonts w:ascii="宋体" w:eastAsia="宋体" w:hAnsi="宋体" w:cs="宋体"/>
          <w:sz w:val="32"/>
          <w:szCs w:val="32"/>
        </w:rPr>
      </w:pPr>
      <w:r>
        <w:rPr>
          <w:rFonts w:ascii="宋体" w:eastAsia="宋体" w:hAnsi="宋体" w:cs="宋体" w:hint="eastAsia"/>
          <w:color w:val="333333"/>
          <w:sz w:val="32"/>
          <w:szCs w:val="32"/>
        </w:rPr>
        <w:t xml:space="preserve">　　第二条</w:t>
      </w:r>
      <w:r w:rsidR="00DB243E">
        <w:rPr>
          <w:rFonts w:ascii="宋体" w:eastAsia="宋体" w:hAnsi="宋体" w:cs="宋体" w:hint="eastAsia"/>
          <w:color w:val="333333"/>
          <w:sz w:val="32"/>
          <w:szCs w:val="32"/>
        </w:rPr>
        <w:t xml:space="preserve"> </w:t>
      </w:r>
      <w:r>
        <w:rPr>
          <w:rFonts w:ascii="宋体" w:eastAsia="宋体" w:hAnsi="宋体" w:cs="宋体" w:hint="eastAsia"/>
          <w:color w:val="333333"/>
          <w:sz w:val="32"/>
          <w:szCs w:val="32"/>
        </w:rPr>
        <w:t>本市行政区域内的气象探测、预报、服务和气象灾害防御、气候资源利用、气象科学技术研究及其相关管理活动，适用本办法。</w:t>
      </w:r>
    </w:p>
    <w:p w:rsidR="00A35CB7" w:rsidRDefault="00DC3C1D">
      <w:pPr>
        <w:pStyle w:val="a3"/>
        <w:widowControl/>
        <w:spacing w:beforeAutospacing="0" w:afterAutospacing="0" w:line="300" w:lineRule="atLeast"/>
        <w:rPr>
          <w:rFonts w:ascii="宋体" w:eastAsia="宋体" w:hAnsi="宋体" w:cs="宋体"/>
          <w:sz w:val="32"/>
          <w:szCs w:val="32"/>
        </w:rPr>
      </w:pPr>
      <w:r>
        <w:rPr>
          <w:rFonts w:ascii="宋体" w:eastAsia="宋体" w:hAnsi="宋体" w:cs="宋体" w:hint="eastAsia"/>
          <w:color w:val="333333"/>
          <w:sz w:val="32"/>
          <w:szCs w:val="32"/>
        </w:rPr>
        <w:t xml:space="preserve">　　第三条</w:t>
      </w:r>
      <w:r w:rsidR="00DB243E">
        <w:rPr>
          <w:rFonts w:ascii="宋体" w:eastAsia="宋体" w:hAnsi="宋体" w:cs="宋体" w:hint="eastAsia"/>
          <w:color w:val="333333"/>
          <w:sz w:val="32"/>
          <w:szCs w:val="32"/>
        </w:rPr>
        <w:t xml:space="preserve"> </w:t>
      </w:r>
      <w:r>
        <w:rPr>
          <w:rFonts w:ascii="宋体" w:eastAsia="宋体" w:hAnsi="宋体" w:cs="宋体" w:hint="eastAsia"/>
          <w:color w:val="333333"/>
          <w:sz w:val="32"/>
          <w:szCs w:val="32"/>
        </w:rPr>
        <w:t>本市气象工作应当按照科技型、基础性的公益事业发展要求，把公益性气象服务放在首位，适应濒江临海和特大型城市的特点，构建综合气象探测体系，完善气象预报、预警系统，不断提高气象预报和灾害性天气警报的准确性、及时性和服务水平。</w:t>
      </w:r>
    </w:p>
    <w:p w:rsidR="00A35CB7" w:rsidRDefault="00DC3C1D">
      <w:pPr>
        <w:pStyle w:val="a3"/>
        <w:widowControl/>
        <w:spacing w:beforeAutospacing="0" w:afterAutospacing="0" w:line="300" w:lineRule="atLeast"/>
        <w:rPr>
          <w:rFonts w:ascii="宋体" w:eastAsia="宋体" w:hAnsi="宋体" w:cs="宋体"/>
          <w:sz w:val="32"/>
          <w:szCs w:val="32"/>
        </w:rPr>
      </w:pPr>
      <w:r>
        <w:rPr>
          <w:rFonts w:ascii="宋体" w:eastAsia="宋体" w:hAnsi="宋体" w:cs="宋体" w:hint="eastAsia"/>
          <w:color w:val="333333"/>
          <w:sz w:val="32"/>
          <w:szCs w:val="32"/>
        </w:rPr>
        <w:lastRenderedPageBreak/>
        <w:t xml:space="preserve">　　第四条</w:t>
      </w:r>
      <w:r w:rsidR="00DB243E">
        <w:rPr>
          <w:rFonts w:ascii="宋体" w:eastAsia="宋体" w:hAnsi="宋体" w:cs="宋体" w:hint="eastAsia"/>
          <w:color w:val="333333"/>
          <w:sz w:val="32"/>
          <w:szCs w:val="32"/>
        </w:rPr>
        <w:t xml:space="preserve"> </w:t>
      </w:r>
      <w:r>
        <w:rPr>
          <w:rFonts w:ascii="宋体" w:eastAsia="宋体" w:hAnsi="宋体" w:cs="宋体" w:hint="eastAsia"/>
          <w:color w:val="333333"/>
          <w:sz w:val="32"/>
          <w:szCs w:val="32"/>
        </w:rPr>
        <w:t>市和区人民政府应当加强对气象工作的领导和协调，将气象事业纳入同级国民经济和社会发展规划、科技发展规划以及财政预算。</w:t>
      </w:r>
    </w:p>
    <w:p w:rsidR="00A35CB7" w:rsidRDefault="00DC3C1D">
      <w:pPr>
        <w:pStyle w:val="a3"/>
        <w:widowControl/>
        <w:spacing w:beforeAutospacing="0" w:afterAutospacing="0" w:line="300" w:lineRule="atLeast"/>
        <w:rPr>
          <w:rFonts w:ascii="宋体" w:eastAsia="宋体" w:hAnsi="宋体" w:cs="宋体"/>
          <w:sz w:val="32"/>
          <w:szCs w:val="32"/>
        </w:rPr>
      </w:pPr>
      <w:r>
        <w:rPr>
          <w:rFonts w:ascii="宋体" w:eastAsia="宋体" w:hAnsi="宋体" w:cs="宋体" w:hint="eastAsia"/>
          <w:color w:val="333333"/>
          <w:sz w:val="32"/>
          <w:szCs w:val="32"/>
        </w:rPr>
        <w:t xml:space="preserve">　　第五条</w:t>
      </w:r>
      <w:r w:rsidR="00DB243E">
        <w:rPr>
          <w:rFonts w:ascii="宋体" w:eastAsia="宋体" w:hAnsi="宋体" w:cs="宋体" w:hint="eastAsia"/>
          <w:color w:val="333333"/>
          <w:sz w:val="32"/>
          <w:szCs w:val="32"/>
        </w:rPr>
        <w:t xml:space="preserve"> </w:t>
      </w:r>
      <w:r>
        <w:rPr>
          <w:rFonts w:ascii="宋体" w:eastAsia="宋体" w:hAnsi="宋体" w:cs="宋体" w:hint="eastAsia"/>
          <w:color w:val="333333"/>
          <w:sz w:val="32"/>
          <w:szCs w:val="32"/>
        </w:rPr>
        <w:t>市和区气象主管机构（以</w:t>
      </w:r>
      <w:r>
        <w:rPr>
          <w:rFonts w:ascii="宋体" w:eastAsia="宋体" w:hAnsi="宋体" w:cs="宋体" w:hint="eastAsia"/>
          <w:color w:val="333333"/>
          <w:sz w:val="32"/>
          <w:szCs w:val="32"/>
        </w:rPr>
        <w:t>下统称气象主管机构）在上级气象主管机构和本级人民政府领导下，负责所辖区域的气象工作。</w:t>
      </w:r>
    </w:p>
    <w:p w:rsidR="00A35CB7" w:rsidRDefault="00DC3C1D">
      <w:pPr>
        <w:pStyle w:val="a3"/>
        <w:widowControl/>
        <w:spacing w:beforeAutospacing="0" w:afterAutospacing="0" w:line="300" w:lineRule="atLeast"/>
        <w:rPr>
          <w:rFonts w:ascii="宋体" w:eastAsia="宋体" w:hAnsi="宋体" w:cs="宋体"/>
          <w:sz w:val="32"/>
          <w:szCs w:val="32"/>
        </w:rPr>
      </w:pPr>
      <w:r>
        <w:rPr>
          <w:rFonts w:ascii="宋体" w:eastAsia="宋体" w:hAnsi="宋体" w:cs="宋体" w:hint="eastAsia"/>
          <w:color w:val="333333"/>
          <w:sz w:val="32"/>
          <w:szCs w:val="32"/>
        </w:rPr>
        <w:t xml:space="preserve">　　未设气象主管机构的区的气象工作由市气象主管机构负责。</w:t>
      </w:r>
    </w:p>
    <w:p w:rsidR="00A35CB7" w:rsidRDefault="00DC3C1D">
      <w:pPr>
        <w:pStyle w:val="a3"/>
        <w:widowControl/>
        <w:spacing w:beforeAutospacing="0" w:afterAutospacing="0" w:line="300" w:lineRule="atLeast"/>
        <w:rPr>
          <w:rFonts w:ascii="宋体" w:eastAsia="宋体" w:hAnsi="宋体" w:cs="宋体"/>
          <w:sz w:val="32"/>
          <w:szCs w:val="32"/>
        </w:rPr>
      </w:pPr>
      <w:r>
        <w:rPr>
          <w:rFonts w:ascii="宋体" w:eastAsia="宋体" w:hAnsi="宋体" w:cs="宋体" w:hint="eastAsia"/>
          <w:color w:val="333333"/>
          <w:sz w:val="32"/>
          <w:szCs w:val="32"/>
        </w:rPr>
        <w:t xml:space="preserve">　　第六条</w:t>
      </w:r>
      <w:r w:rsidR="00DB243E">
        <w:rPr>
          <w:rFonts w:ascii="宋体" w:eastAsia="宋体" w:hAnsi="宋体" w:cs="宋体" w:hint="eastAsia"/>
          <w:color w:val="333333"/>
          <w:sz w:val="32"/>
          <w:szCs w:val="32"/>
        </w:rPr>
        <w:t xml:space="preserve"> </w:t>
      </w:r>
      <w:r>
        <w:rPr>
          <w:rFonts w:ascii="宋体" w:eastAsia="宋体" w:hAnsi="宋体" w:cs="宋体" w:hint="eastAsia"/>
          <w:color w:val="333333"/>
          <w:sz w:val="32"/>
          <w:szCs w:val="32"/>
        </w:rPr>
        <w:t>市和区人民政府应当加大对气象科学技术研究与创新的投入，培养和引进气象人才，保护气象科学技术成果，普及气象科学知识。</w:t>
      </w:r>
    </w:p>
    <w:p w:rsidR="00A35CB7" w:rsidRDefault="00DC3C1D">
      <w:pPr>
        <w:pStyle w:val="a3"/>
        <w:widowControl/>
        <w:spacing w:beforeAutospacing="0" w:afterAutospacing="0" w:line="300" w:lineRule="atLeast"/>
        <w:rPr>
          <w:rFonts w:ascii="宋体" w:eastAsia="宋体" w:hAnsi="宋体" w:cs="宋体"/>
          <w:sz w:val="32"/>
          <w:szCs w:val="32"/>
        </w:rPr>
      </w:pPr>
      <w:r>
        <w:rPr>
          <w:rFonts w:ascii="宋体" w:eastAsia="宋体" w:hAnsi="宋体" w:cs="宋体" w:hint="eastAsia"/>
          <w:color w:val="333333"/>
          <w:sz w:val="32"/>
          <w:szCs w:val="32"/>
        </w:rPr>
        <w:t xml:space="preserve">　　气象主管机构应当开展气象探测、气象灾害、气候变化、空间天气、大气成分等方面的基础研究与应用研究，加强国际、国内气象合作与交流，加快气象科学技术成果的应用与推广。</w:t>
      </w:r>
    </w:p>
    <w:p w:rsidR="00A35CB7" w:rsidRDefault="00DC3C1D">
      <w:pPr>
        <w:pStyle w:val="a3"/>
        <w:widowControl/>
        <w:spacing w:beforeAutospacing="0" w:afterAutospacing="0" w:line="300" w:lineRule="atLeast"/>
        <w:rPr>
          <w:rFonts w:ascii="宋体" w:eastAsia="宋体" w:hAnsi="宋体" w:cs="宋体"/>
          <w:sz w:val="32"/>
          <w:szCs w:val="32"/>
        </w:rPr>
      </w:pPr>
      <w:r>
        <w:rPr>
          <w:rFonts w:ascii="宋体" w:eastAsia="宋体" w:hAnsi="宋体" w:cs="宋体" w:hint="eastAsia"/>
          <w:color w:val="333333"/>
          <w:sz w:val="32"/>
          <w:szCs w:val="32"/>
        </w:rPr>
        <w:t xml:space="preserve">　　第七条</w:t>
      </w:r>
      <w:r w:rsidR="00DB243E">
        <w:rPr>
          <w:rFonts w:ascii="宋体" w:eastAsia="宋体" w:hAnsi="宋体" w:cs="宋体" w:hint="eastAsia"/>
          <w:color w:val="333333"/>
          <w:sz w:val="32"/>
          <w:szCs w:val="32"/>
        </w:rPr>
        <w:t xml:space="preserve"> </w:t>
      </w:r>
      <w:r>
        <w:rPr>
          <w:rFonts w:ascii="宋体" w:eastAsia="宋体" w:hAnsi="宋体" w:cs="宋体" w:hint="eastAsia"/>
          <w:color w:val="333333"/>
          <w:sz w:val="32"/>
          <w:szCs w:val="32"/>
        </w:rPr>
        <w:t>市气象主管机构会同海洋、水务、民航等部门编制的本市气象设施建设规划</w:t>
      </w:r>
      <w:r>
        <w:rPr>
          <w:rFonts w:ascii="宋体" w:eastAsia="宋体" w:hAnsi="宋体" w:cs="宋体" w:hint="eastAsia"/>
          <w:color w:val="333333"/>
          <w:sz w:val="32"/>
          <w:szCs w:val="32"/>
        </w:rPr>
        <w:t>，经市规划管理部门综合平衡后，报市人民政府批准实施。</w:t>
      </w:r>
    </w:p>
    <w:p w:rsidR="00A35CB7" w:rsidRDefault="00DC3C1D">
      <w:pPr>
        <w:pStyle w:val="a3"/>
        <w:widowControl/>
        <w:spacing w:beforeAutospacing="0" w:afterAutospacing="0" w:line="300" w:lineRule="atLeast"/>
        <w:rPr>
          <w:rFonts w:ascii="宋体" w:eastAsia="宋体" w:hAnsi="宋体" w:cs="宋体"/>
          <w:sz w:val="32"/>
          <w:szCs w:val="32"/>
        </w:rPr>
      </w:pPr>
      <w:r>
        <w:rPr>
          <w:rFonts w:ascii="宋体" w:eastAsia="宋体" w:hAnsi="宋体" w:cs="宋体" w:hint="eastAsia"/>
          <w:color w:val="333333"/>
          <w:sz w:val="32"/>
          <w:szCs w:val="32"/>
        </w:rPr>
        <w:t xml:space="preserve">　　编制气象设施建设规划，应当遵循合理布局、有效利用、兼顾当前与长远需要的原则，与城市规划相衔接。</w:t>
      </w:r>
    </w:p>
    <w:p w:rsidR="00A35CB7" w:rsidRDefault="00DC3C1D">
      <w:pPr>
        <w:pStyle w:val="a3"/>
        <w:widowControl/>
        <w:spacing w:beforeAutospacing="0" w:afterAutospacing="0" w:line="300" w:lineRule="atLeast"/>
        <w:rPr>
          <w:rFonts w:ascii="宋体" w:eastAsia="宋体" w:hAnsi="宋体" w:cs="宋体"/>
          <w:sz w:val="32"/>
          <w:szCs w:val="32"/>
        </w:rPr>
      </w:pPr>
      <w:r>
        <w:rPr>
          <w:rFonts w:ascii="宋体" w:eastAsia="宋体" w:hAnsi="宋体" w:cs="宋体" w:hint="eastAsia"/>
          <w:color w:val="333333"/>
          <w:sz w:val="32"/>
          <w:szCs w:val="32"/>
        </w:rPr>
        <w:t xml:space="preserve">　　第八条</w:t>
      </w:r>
      <w:r w:rsidR="00DB243E">
        <w:rPr>
          <w:rFonts w:ascii="宋体" w:eastAsia="宋体" w:hAnsi="宋体" w:cs="宋体" w:hint="eastAsia"/>
          <w:color w:val="333333"/>
          <w:sz w:val="32"/>
          <w:szCs w:val="32"/>
        </w:rPr>
        <w:t xml:space="preserve"> </w:t>
      </w:r>
      <w:r>
        <w:rPr>
          <w:rFonts w:ascii="宋体" w:eastAsia="宋体" w:hAnsi="宋体" w:cs="宋体" w:hint="eastAsia"/>
          <w:color w:val="333333"/>
          <w:sz w:val="32"/>
          <w:szCs w:val="32"/>
        </w:rPr>
        <w:t>本市依照国家的规定，在相关的气象台站周边划定气象探测环境保护范围。</w:t>
      </w:r>
    </w:p>
    <w:p w:rsidR="00A35CB7" w:rsidRDefault="00DC3C1D">
      <w:pPr>
        <w:pStyle w:val="a3"/>
        <w:widowControl/>
        <w:spacing w:beforeAutospacing="0" w:afterAutospacing="0" w:line="300" w:lineRule="atLeast"/>
        <w:rPr>
          <w:rFonts w:ascii="宋体" w:eastAsia="宋体" w:hAnsi="宋体" w:cs="宋体"/>
          <w:sz w:val="32"/>
          <w:szCs w:val="32"/>
        </w:rPr>
      </w:pPr>
      <w:r>
        <w:rPr>
          <w:rFonts w:ascii="宋体" w:eastAsia="宋体" w:hAnsi="宋体" w:cs="宋体" w:hint="eastAsia"/>
          <w:color w:val="333333"/>
          <w:sz w:val="32"/>
          <w:szCs w:val="32"/>
        </w:rPr>
        <w:lastRenderedPageBreak/>
        <w:t xml:space="preserve">　　第九条</w:t>
      </w:r>
      <w:r w:rsidR="00DB243E">
        <w:rPr>
          <w:rFonts w:ascii="宋体" w:eastAsia="宋体" w:hAnsi="宋体" w:cs="宋体" w:hint="eastAsia"/>
          <w:color w:val="333333"/>
          <w:sz w:val="32"/>
          <w:szCs w:val="32"/>
        </w:rPr>
        <w:t xml:space="preserve"> </w:t>
      </w:r>
      <w:r>
        <w:rPr>
          <w:rFonts w:ascii="宋体" w:eastAsia="宋体" w:hAnsi="宋体" w:cs="宋体" w:hint="eastAsia"/>
          <w:color w:val="333333"/>
          <w:sz w:val="32"/>
          <w:szCs w:val="32"/>
        </w:rPr>
        <w:t>在气象探测环境保护范围内新建、改建、扩建建设工程的，其建设项目规划报批时，规划管理部门应当征求市气象主管机构的意见。市气象主管机构应当在十五个工作日内，提出审查意见。</w:t>
      </w:r>
    </w:p>
    <w:p w:rsidR="00A35CB7" w:rsidRDefault="00DC3C1D">
      <w:pPr>
        <w:pStyle w:val="a3"/>
        <w:widowControl/>
        <w:spacing w:beforeAutospacing="0" w:afterAutospacing="0" w:line="300" w:lineRule="atLeast"/>
        <w:rPr>
          <w:rFonts w:ascii="宋体" w:eastAsia="宋体" w:hAnsi="宋体" w:cs="宋体"/>
          <w:sz w:val="32"/>
          <w:szCs w:val="32"/>
        </w:rPr>
      </w:pPr>
      <w:r>
        <w:rPr>
          <w:rFonts w:ascii="宋体" w:eastAsia="宋体" w:hAnsi="宋体" w:cs="宋体" w:hint="eastAsia"/>
          <w:color w:val="333333"/>
          <w:sz w:val="32"/>
          <w:szCs w:val="32"/>
        </w:rPr>
        <w:t xml:space="preserve">　　新建、扩建、改建建设工程，应当避免危害气象探测环境；确实无法避免的，建设单位应当事先征得市气象主管机构的同意，并采取相应的措施后，方可建设。</w:t>
      </w:r>
    </w:p>
    <w:p w:rsidR="00A35CB7" w:rsidRDefault="00DC3C1D">
      <w:pPr>
        <w:pStyle w:val="a3"/>
        <w:widowControl/>
        <w:spacing w:beforeAutospacing="0" w:afterAutospacing="0" w:line="300" w:lineRule="atLeast"/>
        <w:rPr>
          <w:rFonts w:ascii="宋体" w:eastAsia="宋体" w:hAnsi="宋体" w:cs="宋体"/>
          <w:sz w:val="32"/>
          <w:szCs w:val="32"/>
        </w:rPr>
      </w:pPr>
      <w:r>
        <w:rPr>
          <w:rFonts w:ascii="宋体" w:eastAsia="宋体" w:hAnsi="宋体" w:cs="宋体" w:hint="eastAsia"/>
          <w:color w:val="333333"/>
          <w:sz w:val="32"/>
          <w:szCs w:val="32"/>
        </w:rPr>
        <w:t xml:space="preserve">　　第十条</w:t>
      </w:r>
      <w:r w:rsidR="00DB243E">
        <w:rPr>
          <w:rFonts w:ascii="宋体" w:eastAsia="宋体" w:hAnsi="宋体" w:cs="宋体" w:hint="eastAsia"/>
          <w:color w:val="333333"/>
          <w:sz w:val="32"/>
          <w:szCs w:val="32"/>
        </w:rPr>
        <w:t xml:space="preserve"> </w:t>
      </w:r>
      <w:r>
        <w:rPr>
          <w:rFonts w:ascii="宋体" w:eastAsia="宋体" w:hAnsi="宋体" w:cs="宋体" w:hint="eastAsia"/>
          <w:color w:val="333333"/>
          <w:sz w:val="32"/>
          <w:szCs w:val="32"/>
        </w:rPr>
        <w:t>本市依法保护气象设施，任何组织或者个人不得侵占、损毁或者擅自移动气象设施。</w:t>
      </w:r>
    </w:p>
    <w:p w:rsidR="00A35CB7" w:rsidRDefault="00DC3C1D">
      <w:pPr>
        <w:pStyle w:val="a3"/>
        <w:widowControl/>
        <w:spacing w:beforeAutospacing="0" w:afterAutospacing="0" w:line="300" w:lineRule="atLeast"/>
        <w:rPr>
          <w:rFonts w:ascii="宋体" w:eastAsia="宋体" w:hAnsi="宋体" w:cs="宋体"/>
          <w:sz w:val="32"/>
          <w:szCs w:val="32"/>
        </w:rPr>
      </w:pPr>
      <w:r>
        <w:rPr>
          <w:rFonts w:ascii="宋体" w:eastAsia="宋体" w:hAnsi="宋体" w:cs="宋体" w:hint="eastAsia"/>
          <w:color w:val="333333"/>
          <w:sz w:val="32"/>
          <w:szCs w:val="32"/>
        </w:rPr>
        <w:t xml:space="preserve">　　确因实施城市规划或者建设国家重点工程，需要迁移国家基准气候站、国家基本气象站的，建设单位应当报经国务院气象主管机构批准；需要迁移其他气象台站的，建设单位应当报经市气象主管机构批准。迁建费用由建设单位承担。</w:t>
      </w:r>
    </w:p>
    <w:p w:rsidR="00A35CB7" w:rsidRDefault="00DC3C1D">
      <w:pPr>
        <w:pStyle w:val="a3"/>
        <w:widowControl/>
        <w:spacing w:beforeAutospacing="0" w:afterAutospacing="0" w:line="300" w:lineRule="atLeast"/>
        <w:rPr>
          <w:rFonts w:ascii="宋体" w:eastAsia="宋体" w:hAnsi="宋体" w:cs="宋体"/>
          <w:sz w:val="32"/>
          <w:szCs w:val="32"/>
        </w:rPr>
      </w:pPr>
      <w:r>
        <w:rPr>
          <w:rFonts w:ascii="宋体" w:eastAsia="宋体" w:hAnsi="宋体" w:cs="宋体" w:hint="eastAsia"/>
          <w:color w:val="333333"/>
          <w:sz w:val="32"/>
          <w:szCs w:val="32"/>
        </w:rPr>
        <w:t xml:space="preserve">　　迁移气象台站应当按照国家有关规定进行对比观测。迁移后的气象台站应当</w:t>
      </w:r>
      <w:r>
        <w:rPr>
          <w:rFonts w:ascii="宋体" w:eastAsia="宋体" w:hAnsi="宋体" w:cs="宋体" w:hint="eastAsia"/>
          <w:color w:val="333333"/>
          <w:sz w:val="32"/>
          <w:szCs w:val="32"/>
        </w:rPr>
        <w:t>符合城市规划、气象设施建设布局以及气象探测环境的保护标准。</w:t>
      </w:r>
    </w:p>
    <w:p w:rsidR="00A35CB7" w:rsidRDefault="00DC3C1D">
      <w:pPr>
        <w:pStyle w:val="a3"/>
        <w:widowControl/>
        <w:spacing w:beforeAutospacing="0" w:afterAutospacing="0" w:line="300" w:lineRule="atLeast"/>
        <w:rPr>
          <w:rFonts w:ascii="宋体" w:eastAsia="宋体" w:hAnsi="宋体" w:cs="宋体"/>
          <w:sz w:val="32"/>
          <w:szCs w:val="32"/>
        </w:rPr>
      </w:pPr>
      <w:r>
        <w:rPr>
          <w:rFonts w:ascii="宋体" w:eastAsia="宋体" w:hAnsi="宋体" w:cs="宋体" w:hint="eastAsia"/>
          <w:color w:val="333333"/>
          <w:sz w:val="32"/>
          <w:szCs w:val="32"/>
        </w:rPr>
        <w:t xml:space="preserve">　　第十一条</w:t>
      </w:r>
      <w:r w:rsidR="00DB243E">
        <w:rPr>
          <w:rFonts w:ascii="宋体" w:eastAsia="宋体" w:hAnsi="宋体" w:cs="宋体" w:hint="eastAsia"/>
          <w:color w:val="333333"/>
          <w:sz w:val="32"/>
          <w:szCs w:val="32"/>
        </w:rPr>
        <w:t xml:space="preserve"> </w:t>
      </w:r>
      <w:r>
        <w:rPr>
          <w:rFonts w:ascii="宋体" w:eastAsia="宋体" w:hAnsi="宋体" w:cs="宋体" w:hint="eastAsia"/>
          <w:color w:val="333333"/>
          <w:sz w:val="32"/>
          <w:szCs w:val="32"/>
        </w:rPr>
        <w:t>本市建立气象探测信息资料共享系统，由市气象主管机构负</w:t>
      </w:r>
      <w:r>
        <w:rPr>
          <w:rFonts w:ascii="宋体" w:eastAsia="宋体" w:hAnsi="宋体" w:cs="宋体" w:hint="eastAsia"/>
          <w:color w:val="333333"/>
          <w:sz w:val="32"/>
          <w:szCs w:val="32"/>
        </w:rPr>
        <w:t>责日常维护和管理，并按照国家有关规定提供信息资料的共享、共用服务。</w:t>
      </w:r>
    </w:p>
    <w:p w:rsidR="00A35CB7" w:rsidRDefault="00DC3C1D">
      <w:pPr>
        <w:pStyle w:val="a3"/>
        <w:widowControl/>
        <w:spacing w:beforeAutospacing="0" w:afterAutospacing="0" w:line="300" w:lineRule="atLeast"/>
        <w:rPr>
          <w:rFonts w:ascii="宋体" w:eastAsia="宋体" w:hAnsi="宋体" w:cs="宋体"/>
          <w:sz w:val="32"/>
          <w:szCs w:val="32"/>
        </w:rPr>
      </w:pPr>
      <w:r>
        <w:rPr>
          <w:rFonts w:ascii="宋体" w:eastAsia="宋体" w:hAnsi="宋体" w:cs="宋体" w:hint="eastAsia"/>
          <w:color w:val="333333"/>
          <w:sz w:val="32"/>
          <w:szCs w:val="32"/>
        </w:rPr>
        <w:t xml:space="preserve">　　气象主管机构所属气象台站以及从事相关气象探测的海洋、水务、民航等部门的监测机构，应当按照国家有关规</w:t>
      </w:r>
      <w:r>
        <w:rPr>
          <w:rFonts w:ascii="宋体" w:eastAsia="宋体" w:hAnsi="宋体" w:cs="宋体" w:hint="eastAsia"/>
          <w:color w:val="333333"/>
          <w:sz w:val="32"/>
          <w:szCs w:val="32"/>
        </w:rPr>
        <w:lastRenderedPageBreak/>
        <w:t>定及时向气象探测信息资料共享系统汇交所获得的气象探测资料。</w:t>
      </w:r>
    </w:p>
    <w:p w:rsidR="00A35CB7" w:rsidRDefault="00DC3C1D">
      <w:pPr>
        <w:pStyle w:val="a3"/>
        <w:widowControl/>
        <w:spacing w:beforeAutospacing="0" w:afterAutospacing="0" w:line="300" w:lineRule="atLeast"/>
        <w:rPr>
          <w:rFonts w:ascii="宋体" w:eastAsia="宋体" w:hAnsi="宋体" w:cs="宋体"/>
          <w:sz w:val="32"/>
          <w:szCs w:val="32"/>
        </w:rPr>
      </w:pPr>
      <w:r>
        <w:rPr>
          <w:rFonts w:ascii="宋体" w:eastAsia="宋体" w:hAnsi="宋体" w:cs="宋体" w:hint="eastAsia"/>
          <w:color w:val="333333"/>
          <w:sz w:val="32"/>
          <w:szCs w:val="32"/>
        </w:rPr>
        <w:t xml:space="preserve">　　第十二条</w:t>
      </w:r>
      <w:r w:rsidR="00DB243E">
        <w:rPr>
          <w:rFonts w:ascii="宋体" w:eastAsia="宋体" w:hAnsi="宋体" w:cs="宋体" w:hint="eastAsia"/>
          <w:color w:val="333333"/>
          <w:sz w:val="32"/>
          <w:szCs w:val="32"/>
        </w:rPr>
        <w:t xml:space="preserve"> </w:t>
      </w:r>
      <w:r>
        <w:rPr>
          <w:rFonts w:ascii="宋体" w:eastAsia="宋体" w:hAnsi="宋体" w:cs="宋体" w:hint="eastAsia"/>
          <w:color w:val="333333"/>
          <w:sz w:val="32"/>
          <w:szCs w:val="32"/>
        </w:rPr>
        <w:t>气象主管机构所属气象台站应当定时发布未来四十八小时内的气象预报，每天不少于四次；在主要节假日或者重大社会公共活动前，应当发布未来三至七天的气象预报</w:t>
      </w:r>
      <w:r>
        <w:rPr>
          <w:rFonts w:ascii="宋体" w:eastAsia="宋体" w:hAnsi="宋体" w:cs="宋体" w:hint="eastAsia"/>
          <w:color w:val="333333"/>
          <w:sz w:val="32"/>
          <w:szCs w:val="32"/>
        </w:rPr>
        <w:t>，并根据天气变化情况及时更新。</w:t>
      </w:r>
    </w:p>
    <w:p w:rsidR="00A35CB7" w:rsidRDefault="00DC3C1D">
      <w:pPr>
        <w:pStyle w:val="a3"/>
        <w:widowControl/>
        <w:spacing w:beforeAutospacing="0" w:afterAutospacing="0" w:line="300" w:lineRule="atLeast"/>
        <w:rPr>
          <w:rFonts w:ascii="宋体" w:eastAsia="宋体" w:hAnsi="宋体" w:cs="宋体"/>
          <w:sz w:val="32"/>
          <w:szCs w:val="32"/>
        </w:rPr>
      </w:pPr>
      <w:r>
        <w:rPr>
          <w:rFonts w:ascii="宋体" w:eastAsia="宋体" w:hAnsi="宋体" w:cs="宋体" w:hint="eastAsia"/>
          <w:color w:val="333333"/>
          <w:sz w:val="32"/>
          <w:szCs w:val="32"/>
        </w:rPr>
        <w:t xml:space="preserve">　　气象主管机构所属气象台站应当提供分时段、分区域气象信息以及空气质量、火险等级等气象指数的预报服务。</w:t>
      </w:r>
    </w:p>
    <w:p w:rsidR="00A35CB7" w:rsidRDefault="00DC3C1D">
      <w:pPr>
        <w:pStyle w:val="a3"/>
        <w:widowControl/>
        <w:spacing w:beforeAutospacing="0" w:afterAutospacing="0" w:line="300" w:lineRule="atLeast"/>
        <w:rPr>
          <w:rFonts w:ascii="宋体" w:eastAsia="宋体" w:hAnsi="宋体" w:cs="宋体"/>
          <w:sz w:val="32"/>
          <w:szCs w:val="32"/>
        </w:rPr>
      </w:pPr>
      <w:r>
        <w:rPr>
          <w:rFonts w:ascii="宋体" w:eastAsia="宋体" w:hAnsi="宋体" w:cs="宋体" w:hint="eastAsia"/>
          <w:color w:val="333333"/>
          <w:sz w:val="32"/>
          <w:szCs w:val="32"/>
        </w:rPr>
        <w:t xml:space="preserve">　　气象主管机构所属气象台站应当及时发布气象灾害预警信息，并根据天气变化情况及时更新。</w:t>
      </w:r>
    </w:p>
    <w:p w:rsidR="00A35CB7" w:rsidRDefault="00DC3C1D">
      <w:pPr>
        <w:pStyle w:val="a3"/>
        <w:widowControl/>
        <w:spacing w:beforeAutospacing="0" w:afterAutospacing="0" w:line="300" w:lineRule="atLeast"/>
        <w:rPr>
          <w:rFonts w:ascii="宋体" w:eastAsia="宋体" w:hAnsi="宋体" w:cs="宋体"/>
          <w:sz w:val="32"/>
          <w:szCs w:val="32"/>
        </w:rPr>
      </w:pPr>
      <w:r>
        <w:rPr>
          <w:rFonts w:ascii="宋体" w:eastAsia="宋体" w:hAnsi="宋体" w:cs="宋体" w:hint="eastAsia"/>
          <w:color w:val="333333"/>
          <w:sz w:val="32"/>
          <w:szCs w:val="32"/>
        </w:rPr>
        <w:t xml:space="preserve">　　气象主管机构应当采取措施方便公众查询气象信息。</w:t>
      </w:r>
    </w:p>
    <w:p w:rsidR="00A35CB7" w:rsidRDefault="00DC3C1D">
      <w:pPr>
        <w:pStyle w:val="a3"/>
        <w:widowControl/>
        <w:spacing w:beforeAutospacing="0" w:afterAutospacing="0" w:line="300" w:lineRule="atLeast"/>
        <w:rPr>
          <w:rFonts w:ascii="宋体" w:eastAsia="宋体" w:hAnsi="宋体" w:cs="宋体"/>
          <w:sz w:val="32"/>
          <w:szCs w:val="32"/>
        </w:rPr>
      </w:pPr>
      <w:r>
        <w:rPr>
          <w:rFonts w:ascii="宋体" w:eastAsia="宋体" w:hAnsi="宋体" w:cs="宋体" w:hint="eastAsia"/>
          <w:color w:val="333333"/>
          <w:sz w:val="32"/>
          <w:szCs w:val="32"/>
        </w:rPr>
        <w:t xml:space="preserve">　　第十三条</w:t>
      </w:r>
      <w:r w:rsidR="00DB243E">
        <w:rPr>
          <w:rFonts w:ascii="宋体" w:eastAsia="宋体" w:hAnsi="宋体" w:cs="宋体" w:hint="eastAsia"/>
          <w:color w:val="333333"/>
          <w:sz w:val="32"/>
          <w:szCs w:val="32"/>
        </w:rPr>
        <w:t xml:space="preserve"> </w:t>
      </w:r>
      <w:r>
        <w:rPr>
          <w:rFonts w:ascii="宋体" w:eastAsia="宋体" w:hAnsi="宋体" w:cs="宋体" w:hint="eastAsia"/>
          <w:color w:val="333333"/>
          <w:sz w:val="32"/>
          <w:szCs w:val="32"/>
        </w:rPr>
        <w:t>市和区人民政府的有关部门应当加强公共场所和主要道路气象信息显示装置的设置规划和建设工作。</w:t>
      </w:r>
    </w:p>
    <w:p w:rsidR="00A35CB7" w:rsidRDefault="00DC3C1D">
      <w:pPr>
        <w:pStyle w:val="a3"/>
        <w:widowControl/>
        <w:spacing w:beforeAutospacing="0" w:afterAutospacing="0" w:line="300" w:lineRule="atLeast"/>
        <w:rPr>
          <w:rFonts w:ascii="宋体" w:eastAsia="宋体" w:hAnsi="宋体" w:cs="宋体"/>
          <w:sz w:val="32"/>
          <w:szCs w:val="32"/>
        </w:rPr>
      </w:pPr>
      <w:r>
        <w:rPr>
          <w:rFonts w:ascii="宋体" w:eastAsia="宋体" w:hAnsi="宋体" w:cs="宋体" w:hint="eastAsia"/>
          <w:color w:val="333333"/>
          <w:sz w:val="32"/>
          <w:szCs w:val="32"/>
        </w:rPr>
        <w:t xml:space="preserve">　　利用广播、电视、报纸、互联网、电话、公共视屏等媒介播发公众气象预报、天气实况和气象灾害预警信息的，应当使用气象主管机构所属气象台站提供的适时气象信息，并标明发布台站名称和发布时间，不得擅自增删、改动有关内容。</w:t>
      </w:r>
    </w:p>
    <w:p w:rsidR="00A35CB7" w:rsidRDefault="00DC3C1D">
      <w:pPr>
        <w:pStyle w:val="a3"/>
        <w:widowControl/>
        <w:spacing w:beforeAutospacing="0" w:afterAutospacing="0" w:line="300" w:lineRule="atLeast"/>
        <w:rPr>
          <w:rFonts w:ascii="宋体" w:eastAsia="宋体" w:hAnsi="宋体" w:cs="宋体"/>
          <w:sz w:val="32"/>
          <w:szCs w:val="32"/>
        </w:rPr>
      </w:pPr>
      <w:r>
        <w:rPr>
          <w:rFonts w:ascii="宋体" w:eastAsia="宋体" w:hAnsi="宋体" w:cs="宋体" w:hint="eastAsia"/>
          <w:color w:val="333333"/>
          <w:sz w:val="32"/>
          <w:szCs w:val="32"/>
        </w:rPr>
        <w:t xml:space="preserve">　　广播、电视、“中国上海”门户网站等媒体收到气象主管机构所属气象台</w:t>
      </w:r>
      <w:proofErr w:type="gramStart"/>
      <w:r>
        <w:rPr>
          <w:rFonts w:ascii="宋体" w:eastAsia="宋体" w:hAnsi="宋体" w:cs="宋体" w:hint="eastAsia"/>
          <w:color w:val="333333"/>
          <w:sz w:val="32"/>
          <w:szCs w:val="32"/>
        </w:rPr>
        <w:t>站发布</w:t>
      </w:r>
      <w:proofErr w:type="gramEnd"/>
      <w:r>
        <w:rPr>
          <w:rFonts w:ascii="宋体" w:eastAsia="宋体" w:hAnsi="宋体" w:cs="宋体" w:hint="eastAsia"/>
          <w:color w:val="333333"/>
          <w:sz w:val="32"/>
          <w:szCs w:val="32"/>
        </w:rPr>
        <w:t>的气象灾害预警信息后，应当即时播发，最迟不得超过十五分钟。</w:t>
      </w:r>
    </w:p>
    <w:p w:rsidR="00A35CB7" w:rsidRDefault="00DC3C1D">
      <w:pPr>
        <w:pStyle w:val="a3"/>
        <w:widowControl/>
        <w:spacing w:beforeAutospacing="0" w:afterAutospacing="0" w:line="300" w:lineRule="atLeast"/>
        <w:rPr>
          <w:rFonts w:ascii="宋体" w:eastAsia="宋体" w:hAnsi="宋体" w:cs="宋体"/>
          <w:sz w:val="32"/>
          <w:szCs w:val="32"/>
        </w:rPr>
      </w:pPr>
      <w:r>
        <w:rPr>
          <w:rFonts w:ascii="宋体" w:eastAsia="宋体" w:hAnsi="宋体" w:cs="宋体" w:hint="eastAsia"/>
          <w:color w:val="333333"/>
          <w:sz w:val="32"/>
          <w:szCs w:val="32"/>
        </w:rPr>
        <w:lastRenderedPageBreak/>
        <w:t xml:space="preserve">　　机场、车站、码头、旅游景点、主要交通干道等的运营或者管理单位，应当及时向公众提示气象灾害预警信息。</w:t>
      </w:r>
    </w:p>
    <w:p w:rsidR="00A35CB7" w:rsidRDefault="00DC3C1D">
      <w:pPr>
        <w:pStyle w:val="a3"/>
        <w:widowControl/>
        <w:spacing w:beforeAutospacing="0" w:afterAutospacing="0" w:line="300" w:lineRule="atLeast"/>
        <w:rPr>
          <w:rFonts w:ascii="宋体" w:eastAsia="宋体" w:hAnsi="宋体" w:cs="宋体"/>
          <w:sz w:val="32"/>
          <w:szCs w:val="32"/>
        </w:rPr>
      </w:pPr>
      <w:r>
        <w:rPr>
          <w:rFonts w:ascii="宋体" w:eastAsia="宋体" w:hAnsi="宋体" w:cs="宋体" w:hint="eastAsia"/>
          <w:color w:val="333333"/>
          <w:sz w:val="32"/>
          <w:szCs w:val="32"/>
        </w:rPr>
        <w:t xml:space="preserve">　　第十四条</w:t>
      </w:r>
      <w:r w:rsidR="00DB243E">
        <w:rPr>
          <w:rFonts w:ascii="宋体" w:eastAsia="宋体" w:hAnsi="宋体" w:cs="宋体" w:hint="eastAsia"/>
          <w:color w:val="333333"/>
          <w:sz w:val="32"/>
          <w:szCs w:val="32"/>
        </w:rPr>
        <w:t xml:space="preserve"> </w:t>
      </w:r>
      <w:r>
        <w:rPr>
          <w:rFonts w:ascii="宋体" w:eastAsia="宋体" w:hAnsi="宋体" w:cs="宋体" w:hint="eastAsia"/>
          <w:color w:val="333333"/>
          <w:sz w:val="32"/>
          <w:szCs w:val="32"/>
        </w:rPr>
        <w:t>气象主管机构应当组织开展公众气象服务评价工作，接</w:t>
      </w:r>
      <w:r>
        <w:rPr>
          <w:rFonts w:ascii="宋体" w:eastAsia="宋体" w:hAnsi="宋体" w:cs="宋体" w:hint="eastAsia"/>
          <w:color w:val="333333"/>
          <w:sz w:val="32"/>
          <w:szCs w:val="32"/>
        </w:rPr>
        <w:t>受公众对气象服务质量的监督。</w:t>
      </w:r>
    </w:p>
    <w:p w:rsidR="00A35CB7" w:rsidRDefault="00DC3C1D">
      <w:pPr>
        <w:pStyle w:val="a3"/>
        <w:widowControl/>
        <w:spacing w:beforeAutospacing="0" w:afterAutospacing="0" w:line="300" w:lineRule="atLeast"/>
        <w:rPr>
          <w:rFonts w:ascii="宋体" w:eastAsia="宋体" w:hAnsi="宋体" w:cs="宋体"/>
          <w:sz w:val="32"/>
          <w:szCs w:val="32"/>
        </w:rPr>
      </w:pPr>
      <w:r>
        <w:rPr>
          <w:rFonts w:ascii="宋体" w:eastAsia="宋体" w:hAnsi="宋体" w:cs="宋体" w:hint="eastAsia"/>
          <w:color w:val="333333"/>
          <w:sz w:val="32"/>
          <w:szCs w:val="32"/>
        </w:rPr>
        <w:t xml:space="preserve">　　第十五条</w:t>
      </w:r>
      <w:r w:rsidR="00DB243E">
        <w:rPr>
          <w:rFonts w:ascii="宋体" w:eastAsia="宋体" w:hAnsi="宋体" w:cs="宋体" w:hint="eastAsia"/>
          <w:color w:val="333333"/>
          <w:sz w:val="32"/>
          <w:szCs w:val="32"/>
        </w:rPr>
        <w:t xml:space="preserve"> </w:t>
      </w:r>
      <w:r>
        <w:rPr>
          <w:rFonts w:ascii="宋体" w:eastAsia="宋体" w:hAnsi="宋体" w:cs="宋体" w:hint="eastAsia"/>
          <w:color w:val="333333"/>
          <w:sz w:val="32"/>
          <w:szCs w:val="32"/>
        </w:rPr>
        <w:t>气象主管机构所属气象台站应当结合本市天气气候特点，及时提供下列专业气象服务：</w:t>
      </w:r>
    </w:p>
    <w:p w:rsidR="00A35CB7" w:rsidRDefault="00DC3C1D">
      <w:pPr>
        <w:pStyle w:val="a3"/>
        <w:widowControl/>
        <w:spacing w:beforeAutospacing="0" w:afterAutospacing="0" w:line="300" w:lineRule="atLeast"/>
        <w:rPr>
          <w:rFonts w:ascii="宋体" w:eastAsia="宋体" w:hAnsi="宋体" w:cs="宋体"/>
          <w:sz w:val="32"/>
          <w:szCs w:val="32"/>
        </w:rPr>
      </w:pPr>
      <w:r>
        <w:rPr>
          <w:rFonts w:ascii="宋体" w:eastAsia="宋体" w:hAnsi="宋体" w:cs="宋体" w:hint="eastAsia"/>
          <w:color w:val="333333"/>
          <w:sz w:val="32"/>
          <w:szCs w:val="32"/>
        </w:rPr>
        <w:t xml:space="preserve">　　（一）根据农作物种植、水产养殖等农业生产需要，对高温、寒潮、干旱、暴雨、连阴雨、台风、大风等进行实时监测、分析、预报，为农业部门提供服务；</w:t>
      </w:r>
    </w:p>
    <w:p w:rsidR="00A35CB7" w:rsidRDefault="00DC3C1D">
      <w:pPr>
        <w:pStyle w:val="a3"/>
        <w:widowControl/>
        <w:spacing w:beforeAutospacing="0" w:afterAutospacing="0" w:line="300" w:lineRule="atLeast"/>
        <w:rPr>
          <w:rFonts w:ascii="宋体" w:eastAsia="宋体" w:hAnsi="宋体" w:cs="宋体"/>
          <w:sz w:val="32"/>
          <w:szCs w:val="32"/>
        </w:rPr>
      </w:pPr>
      <w:r>
        <w:rPr>
          <w:rFonts w:ascii="宋体" w:eastAsia="宋体" w:hAnsi="宋体" w:cs="宋体" w:hint="eastAsia"/>
          <w:color w:val="333333"/>
          <w:sz w:val="32"/>
          <w:szCs w:val="32"/>
        </w:rPr>
        <w:t xml:space="preserve">　　（二）根据防汛需要，对台风、大风、暴雨等进行实时监测、分析、预报，为防汛指挥机构指挥防御和抢险提供服务；</w:t>
      </w:r>
    </w:p>
    <w:p w:rsidR="00A35CB7" w:rsidRDefault="00DC3C1D">
      <w:pPr>
        <w:pStyle w:val="a3"/>
        <w:widowControl/>
        <w:spacing w:beforeAutospacing="0" w:afterAutospacing="0" w:line="300" w:lineRule="atLeast"/>
        <w:rPr>
          <w:rFonts w:ascii="宋体" w:eastAsia="宋体" w:hAnsi="宋体" w:cs="宋体"/>
          <w:sz w:val="32"/>
          <w:szCs w:val="32"/>
        </w:rPr>
      </w:pPr>
      <w:r>
        <w:rPr>
          <w:rFonts w:ascii="宋体" w:eastAsia="宋体" w:hAnsi="宋体" w:cs="宋体" w:hint="eastAsia"/>
          <w:color w:val="333333"/>
          <w:sz w:val="32"/>
          <w:szCs w:val="32"/>
        </w:rPr>
        <w:t xml:space="preserve">　　（三）根据港口、海上作业以及内河、海上运输的需要，对台风、大风、大雾等进行实时监测、分析、预报，为港口、海事、渔业等部门落实安全生产工</w:t>
      </w:r>
      <w:r>
        <w:rPr>
          <w:rFonts w:ascii="宋体" w:eastAsia="宋体" w:hAnsi="宋体" w:cs="宋体" w:hint="eastAsia"/>
          <w:color w:val="333333"/>
          <w:sz w:val="32"/>
          <w:szCs w:val="32"/>
        </w:rPr>
        <w:t>作提供服务；</w:t>
      </w:r>
    </w:p>
    <w:p w:rsidR="00A35CB7" w:rsidRDefault="00DC3C1D">
      <w:pPr>
        <w:pStyle w:val="a3"/>
        <w:widowControl/>
        <w:spacing w:beforeAutospacing="0" w:afterAutospacing="0" w:line="300" w:lineRule="atLeast"/>
        <w:rPr>
          <w:rFonts w:ascii="宋体" w:eastAsia="宋体" w:hAnsi="宋体" w:cs="宋体"/>
          <w:sz w:val="32"/>
          <w:szCs w:val="32"/>
        </w:rPr>
      </w:pPr>
      <w:r>
        <w:rPr>
          <w:rFonts w:ascii="宋体" w:eastAsia="宋体" w:hAnsi="宋体" w:cs="宋体" w:hint="eastAsia"/>
          <w:color w:val="333333"/>
          <w:sz w:val="32"/>
          <w:szCs w:val="32"/>
        </w:rPr>
        <w:t xml:space="preserve">　　（四）根据道路交通、旅游出行等的需要，对高温、寒潮、大雾、台风、暴雨、降雪和道路结冰等进行实时监测、分析、预报，为公安、交通、市政、旅游等部门做好安全防护和疏导指引工作提供服务；</w:t>
      </w:r>
    </w:p>
    <w:p w:rsidR="00A35CB7" w:rsidRDefault="00DC3C1D">
      <w:pPr>
        <w:pStyle w:val="a3"/>
        <w:widowControl/>
        <w:spacing w:beforeAutospacing="0" w:afterAutospacing="0" w:line="300" w:lineRule="atLeast"/>
        <w:rPr>
          <w:rFonts w:ascii="宋体" w:eastAsia="宋体" w:hAnsi="宋体" w:cs="宋体"/>
          <w:sz w:val="32"/>
          <w:szCs w:val="32"/>
        </w:rPr>
      </w:pPr>
      <w:r>
        <w:rPr>
          <w:rFonts w:ascii="宋体" w:eastAsia="宋体" w:hAnsi="宋体" w:cs="宋体" w:hint="eastAsia"/>
          <w:color w:val="333333"/>
          <w:sz w:val="32"/>
          <w:szCs w:val="32"/>
        </w:rPr>
        <w:t xml:space="preserve">　　（五）根据水、电、燃气供应的季节特点，对持续高温、持续低温等进行实时监测、分析、预报，为供水、供电、供气单位制定保障供应的应对措施提供服务；</w:t>
      </w:r>
    </w:p>
    <w:p w:rsidR="00A35CB7" w:rsidRDefault="00DC3C1D">
      <w:pPr>
        <w:pStyle w:val="a3"/>
        <w:widowControl/>
        <w:spacing w:beforeAutospacing="0" w:afterAutospacing="0" w:line="300" w:lineRule="atLeast"/>
        <w:rPr>
          <w:rFonts w:ascii="宋体" w:eastAsia="宋体" w:hAnsi="宋体" w:cs="宋体"/>
          <w:sz w:val="32"/>
          <w:szCs w:val="32"/>
        </w:rPr>
      </w:pPr>
      <w:r>
        <w:rPr>
          <w:rFonts w:ascii="宋体" w:eastAsia="宋体" w:hAnsi="宋体" w:cs="宋体" w:hint="eastAsia"/>
          <w:color w:val="333333"/>
          <w:sz w:val="32"/>
          <w:szCs w:val="32"/>
        </w:rPr>
        <w:lastRenderedPageBreak/>
        <w:t xml:space="preserve">　　（六）其他需要提供的专业气象服务。</w:t>
      </w:r>
    </w:p>
    <w:p w:rsidR="00A35CB7" w:rsidRDefault="00DC3C1D">
      <w:pPr>
        <w:pStyle w:val="a3"/>
        <w:widowControl/>
        <w:spacing w:beforeAutospacing="0" w:afterAutospacing="0" w:line="300" w:lineRule="atLeast"/>
        <w:rPr>
          <w:rFonts w:ascii="宋体" w:eastAsia="宋体" w:hAnsi="宋体" w:cs="宋体"/>
          <w:sz w:val="32"/>
          <w:szCs w:val="32"/>
        </w:rPr>
      </w:pPr>
      <w:r>
        <w:rPr>
          <w:rFonts w:ascii="宋体" w:eastAsia="宋体" w:hAnsi="宋体" w:cs="宋体" w:hint="eastAsia"/>
          <w:color w:val="333333"/>
          <w:sz w:val="32"/>
          <w:szCs w:val="32"/>
        </w:rPr>
        <w:t xml:space="preserve">　　第十六条对造成环境污染、引发重大疫情等的突发公共事件，气象主管机构应当根据有关应急预案的要求，组织开展现场气象跟踪监测、预报</w:t>
      </w:r>
      <w:r>
        <w:rPr>
          <w:rFonts w:ascii="宋体" w:eastAsia="宋体" w:hAnsi="宋体" w:cs="宋体" w:hint="eastAsia"/>
          <w:color w:val="333333"/>
          <w:sz w:val="32"/>
          <w:szCs w:val="32"/>
        </w:rPr>
        <w:t>，为有关部门的应急处置工作做好服务。</w:t>
      </w:r>
    </w:p>
    <w:p w:rsidR="00A35CB7" w:rsidRDefault="00DC3C1D">
      <w:pPr>
        <w:pStyle w:val="a3"/>
        <w:widowControl/>
        <w:spacing w:beforeAutospacing="0" w:afterAutospacing="0" w:line="300" w:lineRule="atLeast"/>
        <w:rPr>
          <w:rFonts w:ascii="宋体" w:eastAsia="宋体" w:hAnsi="宋体" w:cs="宋体"/>
          <w:sz w:val="32"/>
          <w:szCs w:val="32"/>
        </w:rPr>
      </w:pPr>
      <w:r>
        <w:rPr>
          <w:rFonts w:ascii="宋体" w:eastAsia="宋体" w:hAnsi="宋体" w:cs="宋体" w:hint="eastAsia"/>
          <w:color w:val="333333"/>
          <w:sz w:val="32"/>
          <w:szCs w:val="32"/>
        </w:rPr>
        <w:t xml:space="preserve">　　第十七条</w:t>
      </w:r>
      <w:r w:rsidR="00DB243E">
        <w:rPr>
          <w:rFonts w:ascii="宋体" w:eastAsia="宋体" w:hAnsi="宋体" w:cs="宋体" w:hint="eastAsia"/>
          <w:color w:val="333333"/>
          <w:sz w:val="32"/>
          <w:szCs w:val="32"/>
        </w:rPr>
        <w:t xml:space="preserve"> </w:t>
      </w:r>
      <w:r>
        <w:rPr>
          <w:rFonts w:ascii="宋体" w:eastAsia="宋体" w:hAnsi="宋体" w:cs="宋体" w:hint="eastAsia"/>
          <w:color w:val="333333"/>
          <w:sz w:val="32"/>
          <w:szCs w:val="32"/>
        </w:rPr>
        <w:t>按照国家规定必须安装防雷装置的建筑物、构筑物、设施、场所，应当按照国家规定的标准安装防雷装置。新建、改建、扩建建筑物、构筑物、场所和设施的防雷装置应当与主体工程同时设计、同时施工、同时投入使用。</w:t>
      </w:r>
    </w:p>
    <w:p w:rsidR="00A35CB7" w:rsidRDefault="00DC3C1D">
      <w:pPr>
        <w:pStyle w:val="a3"/>
        <w:widowControl/>
        <w:spacing w:beforeAutospacing="0" w:afterAutospacing="0" w:line="300" w:lineRule="atLeast"/>
        <w:rPr>
          <w:rFonts w:ascii="宋体" w:eastAsia="宋体" w:hAnsi="宋体" w:cs="宋体"/>
          <w:sz w:val="32"/>
          <w:szCs w:val="32"/>
        </w:rPr>
      </w:pPr>
      <w:r>
        <w:rPr>
          <w:rFonts w:ascii="宋体" w:eastAsia="宋体" w:hAnsi="宋体" w:cs="宋体" w:hint="eastAsia"/>
          <w:color w:val="333333"/>
          <w:sz w:val="32"/>
          <w:szCs w:val="32"/>
        </w:rPr>
        <w:t xml:space="preserve">　　新建、改建、扩建建设工程防雷装置的设计、施工，可以由取得相应建设、公路、水路、铁路、民航、水利、电力、核电、通信等专业工程设计、施工资质的单位承担。</w:t>
      </w:r>
    </w:p>
    <w:p w:rsidR="00A35CB7" w:rsidRDefault="00DC3C1D">
      <w:pPr>
        <w:pStyle w:val="a3"/>
        <w:widowControl/>
        <w:spacing w:beforeAutospacing="0" w:afterAutospacing="0" w:line="300" w:lineRule="atLeast"/>
        <w:rPr>
          <w:rFonts w:ascii="宋体" w:eastAsia="宋体" w:hAnsi="宋体" w:cs="宋体"/>
          <w:sz w:val="32"/>
          <w:szCs w:val="32"/>
        </w:rPr>
      </w:pPr>
      <w:r>
        <w:rPr>
          <w:rFonts w:ascii="宋体" w:eastAsia="宋体" w:hAnsi="宋体" w:cs="宋体" w:hint="eastAsia"/>
          <w:color w:val="333333"/>
          <w:sz w:val="32"/>
          <w:szCs w:val="32"/>
        </w:rPr>
        <w:t xml:space="preserve">　　油库、气库、弹药库、化学品仓库和烟花爆竹、石化等易燃易爆建设工程和场所，雷电易发区内的矿区、旅游景点或者投入</w:t>
      </w:r>
      <w:r>
        <w:rPr>
          <w:rFonts w:ascii="宋体" w:eastAsia="宋体" w:hAnsi="宋体" w:cs="宋体" w:hint="eastAsia"/>
          <w:color w:val="333333"/>
          <w:sz w:val="32"/>
          <w:szCs w:val="32"/>
        </w:rPr>
        <w:t>使用的建（构）筑物、设施等需要单独安装防雷装置的场所，以及雷电风险高且没有防雷标准规范、需要进行特殊论证的大型项目，其防雷装置的设计审核和竣工验收由市、区气象主管机构负责。未经设计审核或者设计审核不合格的，不得施工；未经竣工验收或者竣工验收不合格的，不得交付使用。</w:t>
      </w:r>
    </w:p>
    <w:p w:rsidR="00A35CB7" w:rsidRDefault="00DC3C1D">
      <w:pPr>
        <w:pStyle w:val="a3"/>
        <w:widowControl/>
        <w:spacing w:beforeAutospacing="0" w:afterAutospacing="0" w:line="300" w:lineRule="atLeast"/>
        <w:rPr>
          <w:rFonts w:ascii="宋体" w:eastAsia="宋体" w:hAnsi="宋体" w:cs="宋体"/>
          <w:sz w:val="32"/>
          <w:szCs w:val="32"/>
        </w:rPr>
      </w:pPr>
      <w:r>
        <w:rPr>
          <w:rFonts w:ascii="宋体" w:eastAsia="宋体" w:hAnsi="宋体" w:cs="宋体" w:hint="eastAsia"/>
          <w:color w:val="333333"/>
          <w:sz w:val="32"/>
          <w:szCs w:val="32"/>
        </w:rPr>
        <w:lastRenderedPageBreak/>
        <w:t xml:space="preserve">　　房屋建筑、市政基础设施、公路、水路、铁路、民航、水利、电力、核电、通信等建设工程的主管部门，负责相应领域内建设工程的防雷管理。</w:t>
      </w:r>
    </w:p>
    <w:p w:rsidR="00A35CB7" w:rsidRDefault="00DC3C1D">
      <w:pPr>
        <w:pStyle w:val="a3"/>
        <w:widowControl/>
        <w:spacing w:beforeAutospacing="0" w:afterAutospacing="0" w:line="300" w:lineRule="atLeast"/>
        <w:rPr>
          <w:rFonts w:ascii="宋体" w:eastAsia="宋体" w:hAnsi="宋体" w:cs="宋体"/>
          <w:sz w:val="32"/>
          <w:szCs w:val="32"/>
        </w:rPr>
      </w:pPr>
      <w:r>
        <w:rPr>
          <w:rFonts w:ascii="宋体" w:eastAsia="宋体" w:hAnsi="宋体" w:cs="宋体" w:hint="eastAsia"/>
          <w:color w:val="333333"/>
          <w:sz w:val="32"/>
          <w:szCs w:val="32"/>
        </w:rPr>
        <w:t xml:space="preserve">　　第十八条</w:t>
      </w:r>
      <w:r w:rsidR="00DB243E">
        <w:rPr>
          <w:rFonts w:ascii="宋体" w:eastAsia="宋体" w:hAnsi="宋体" w:cs="宋体" w:hint="eastAsia"/>
          <w:color w:val="333333"/>
          <w:sz w:val="32"/>
          <w:szCs w:val="32"/>
        </w:rPr>
        <w:t xml:space="preserve"> </w:t>
      </w:r>
      <w:r>
        <w:rPr>
          <w:rFonts w:ascii="宋体" w:eastAsia="宋体" w:hAnsi="宋体" w:cs="宋体" w:hint="eastAsia"/>
          <w:color w:val="333333"/>
          <w:sz w:val="32"/>
          <w:szCs w:val="32"/>
        </w:rPr>
        <w:t>国家机关、社会团体、企业、事业单位应当做好本单位防雷装置的日常检查、维护工作，并按照国家和本市的有关规</w:t>
      </w:r>
      <w:r>
        <w:rPr>
          <w:rFonts w:ascii="宋体" w:eastAsia="宋体" w:hAnsi="宋体" w:cs="宋体" w:hint="eastAsia"/>
          <w:color w:val="333333"/>
          <w:sz w:val="32"/>
          <w:szCs w:val="32"/>
        </w:rPr>
        <w:t>定，委托具有相应资质的专业检测机构对防雷装置进行检测；经检测不合格的，应当在规定的期限内进行整改。</w:t>
      </w:r>
    </w:p>
    <w:p w:rsidR="00A35CB7" w:rsidRDefault="00DC3C1D">
      <w:pPr>
        <w:pStyle w:val="a3"/>
        <w:widowControl/>
        <w:spacing w:beforeAutospacing="0" w:afterAutospacing="0" w:line="300" w:lineRule="atLeast"/>
        <w:rPr>
          <w:rFonts w:ascii="宋体" w:eastAsia="宋体" w:hAnsi="宋体" w:cs="宋体"/>
          <w:sz w:val="32"/>
          <w:szCs w:val="32"/>
        </w:rPr>
      </w:pPr>
      <w:r>
        <w:rPr>
          <w:rFonts w:ascii="宋体" w:eastAsia="宋体" w:hAnsi="宋体" w:cs="宋体" w:hint="eastAsia"/>
          <w:color w:val="333333"/>
          <w:sz w:val="32"/>
          <w:szCs w:val="32"/>
        </w:rPr>
        <w:t xml:space="preserve">　　住宅区的物业管理企业或者未聘物业管理企业的业主应当做好物业管理区域内防雷装置的日常巡查工作，发现防雷装置受损的，应当及时报修；并按照国家和本市的有关规定，定期委托具有相应资质的专业检测机构对防雷装置进行检测，经检测不合格的，防雷装置的所有人应当在规定的期限内进行整改。</w:t>
      </w:r>
    </w:p>
    <w:p w:rsidR="00A35CB7" w:rsidRDefault="00DC3C1D">
      <w:pPr>
        <w:pStyle w:val="a3"/>
        <w:widowControl/>
        <w:spacing w:beforeAutospacing="0" w:afterAutospacing="0" w:line="300" w:lineRule="atLeast"/>
        <w:rPr>
          <w:rFonts w:ascii="宋体" w:eastAsia="宋体" w:hAnsi="宋体" w:cs="宋体"/>
          <w:sz w:val="32"/>
          <w:szCs w:val="32"/>
        </w:rPr>
      </w:pPr>
      <w:r>
        <w:rPr>
          <w:rFonts w:ascii="宋体" w:eastAsia="宋体" w:hAnsi="宋体" w:cs="宋体" w:hint="eastAsia"/>
          <w:color w:val="333333"/>
          <w:sz w:val="32"/>
          <w:szCs w:val="32"/>
        </w:rPr>
        <w:t xml:space="preserve">　　气象主管机构应当会同房地资源管理部门对物业管理企业的有关人员进行专业培训。</w:t>
      </w:r>
    </w:p>
    <w:p w:rsidR="00A35CB7" w:rsidRDefault="00DC3C1D">
      <w:pPr>
        <w:pStyle w:val="a3"/>
        <w:widowControl/>
        <w:spacing w:beforeAutospacing="0" w:afterAutospacing="0" w:line="300" w:lineRule="atLeast"/>
        <w:rPr>
          <w:rFonts w:ascii="宋体" w:eastAsia="宋体" w:hAnsi="宋体" w:cs="宋体"/>
          <w:sz w:val="32"/>
          <w:szCs w:val="32"/>
        </w:rPr>
      </w:pPr>
      <w:r>
        <w:rPr>
          <w:rFonts w:ascii="宋体" w:eastAsia="宋体" w:hAnsi="宋体" w:cs="宋体" w:hint="eastAsia"/>
          <w:color w:val="333333"/>
          <w:sz w:val="32"/>
          <w:szCs w:val="32"/>
        </w:rPr>
        <w:t xml:space="preserve">　　第十九条</w:t>
      </w:r>
      <w:r w:rsidR="00DB243E">
        <w:rPr>
          <w:rFonts w:ascii="宋体" w:eastAsia="宋体" w:hAnsi="宋体" w:cs="宋体" w:hint="eastAsia"/>
          <w:color w:val="333333"/>
          <w:sz w:val="32"/>
          <w:szCs w:val="32"/>
        </w:rPr>
        <w:t xml:space="preserve"> </w:t>
      </w:r>
      <w:r>
        <w:rPr>
          <w:rFonts w:ascii="宋体" w:eastAsia="宋体" w:hAnsi="宋体" w:cs="宋体" w:hint="eastAsia"/>
          <w:color w:val="333333"/>
          <w:sz w:val="32"/>
          <w:szCs w:val="32"/>
        </w:rPr>
        <w:t>市气象主管机构负责本市气候资源的综合调查工作，</w:t>
      </w:r>
      <w:r>
        <w:rPr>
          <w:rFonts w:ascii="宋体" w:eastAsia="宋体" w:hAnsi="宋体" w:cs="宋体" w:hint="eastAsia"/>
          <w:color w:val="333333"/>
          <w:sz w:val="32"/>
          <w:szCs w:val="32"/>
        </w:rPr>
        <w:t>组织进行气候监测、分析和评价，并每年发布本市气候状况公报。</w:t>
      </w:r>
    </w:p>
    <w:p w:rsidR="00A35CB7" w:rsidRDefault="00DC3C1D">
      <w:pPr>
        <w:pStyle w:val="a3"/>
        <w:widowControl/>
        <w:spacing w:beforeAutospacing="0" w:afterAutospacing="0" w:line="300" w:lineRule="atLeast"/>
        <w:rPr>
          <w:rFonts w:ascii="宋体" w:eastAsia="宋体" w:hAnsi="宋体" w:cs="宋体"/>
          <w:sz w:val="32"/>
          <w:szCs w:val="32"/>
        </w:rPr>
      </w:pPr>
      <w:r>
        <w:rPr>
          <w:rFonts w:ascii="宋体" w:eastAsia="宋体" w:hAnsi="宋体" w:cs="宋体" w:hint="eastAsia"/>
          <w:color w:val="333333"/>
          <w:sz w:val="32"/>
          <w:szCs w:val="32"/>
        </w:rPr>
        <w:t xml:space="preserve">　　第二十条</w:t>
      </w:r>
      <w:r w:rsidR="00DB243E">
        <w:rPr>
          <w:rFonts w:ascii="宋体" w:eastAsia="宋体" w:hAnsi="宋体" w:cs="宋体" w:hint="eastAsia"/>
          <w:color w:val="333333"/>
          <w:sz w:val="32"/>
          <w:szCs w:val="32"/>
        </w:rPr>
        <w:t xml:space="preserve"> </w:t>
      </w:r>
      <w:r>
        <w:rPr>
          <w:rFonts w:ascii="宋体" w:eastAsia="宋体" w:hAnsi="宋体" w:cs="宋体" w:hint="eastAsia"/>
          <w:color w:val="333333"/>
          <w:sz w:val="32"/>
          <w:szCs w:val="32"/>
        </w:rPr>
        <w:t>市政府有关部门在编制城市总体规划、专业系统规划、气候资源开发利用规划或者进行重大公共基础设</w:t>
      </w:r>
      <w:r>
        <w:rPr>
          <w:rFonts w:ascii="宋体" w:eastAsia="宋体" w:hAnsi="宋体" w:cs="宋体" w:hint="eastAsia"/>
          <w:color w:val="333333"/>
          <w:sz w:val="32"/>
          <w:szCs w:val="32"/>
        </w:rPr>
        <w:lastRenderedPageBreak/>
        <w:t>施项目可行性论证时，应当征求市气象主管机构的意见。市气象主管机构应当组织进行气候可行性论证。</w:t>
      </w:r>
    </w:p>
    <w:p w:rsidR="00A35CB7" w:rsidRDefault="00DC3C1D">
      <w:pPr>
        <w:pStyle w:val="a3"/>
        <w:widowControl/>
        <w:spacing w:beforeAutospacing="0" w:afterAutospacing="0" w:line="300" w:lineRule="atLeast"/>
        <w:rPr>
          <w:rFonts w:ascii="宋体" w:eastAsia="宋体" w:hAnsi="宋体" w:cs="宋体"/>
          <w:sz w:val="32"/>
          <w:szCs w:val="32"/>
        </w:rPr>
      </w:pPr>
      <w:r>
        <w:rPr>
          <w:rFonts w:ascii="宋体" w:eastAsia="宋体" w:hAnsi="宋体" w:cs="宋体" w:hint="eastAsia"/>
          <w:color w:val="333333"/>
          <w:sz w:val="32"/>
          <w:szCs w:val="32"/>
        </w:rPr>
        <w:t xml:space="preserve">　　第二十一条</w:t>
      </w:r>
      <w:r w:rsidR="00DB243E">
        <w:rPr>
          <w:rFonts w:ascii="宋体" w:eastAsia="宋体" w:hAnsi="宋体" w:cs="宋体" w:hint="eastAsia"/>
          <w:color w:val="333333"/>
          <w:sz w:val="32"/>
          <w:szCs w:val="32"/>
        </w:rPr>
        <w:t xml:space="preserve"> </w:t>
      </w:r>
      <w:r>
        <w:rPr>
          <w:rFonts w:ascii="宋体" w:eastAsia="宋体" w:hAnsi="宋体" w:cs="宋体" w:hint="eastAsia"/>
          <w:color w:val="333333"/>
          <w:sz w:val="32"/>
          <w:szCs w:val="32"/>
        </w:rPr>
        <w:t>违反本办法规定，由气象主管机构责令停止违法行为，并按照下列规定给予行政处罚：</w:t>
      </w:r>
    </w:p>
    <w:p w:rsidR="00A35CB7" w:rsidRDefault="00DC3C1D">
      <w:pPr>
        <w:pStyle w:val="a3"/>
        <w:widowControl/>
        <w:spacing w:beforeAutospacing="0" w:afterAutospacing="0" w:line="300" w:lineRule="atLeast"/>
        <w:rPr>
          <w:rFonts w:ascii="宋体" w:eastAsia="宋体" w:hAnsi="宋体" w:cs="宋体"/>
          <w:sz w:val="32"/>
          <w:szCs w:val="32"/>
        </w:rPr>
      </w:pPr>
      <w:r>
        <w:rPr>
          <w:rFonts w:ascii="宋体" w:eastAsia="宋体" w:hAnsi="宋体" w:cs="宋体" w:hint="eastAsia"/>
          <w:color w:val="333333"/>
          <w:sz w:val="32"/>
          <w:szCs w:val="32"/>
        </w:rPr>
        <w:t xml:space="preserve">　　（一）侵占、毁损或者未经批准擅自迁移气象设施的，责令限期恢复原状或者采取其他补救措施，可以处一万元以上五万元以下罚款。</w:t>
      </w:r>
    </w:p>
    <w:p w:rsidR="00A35CB7" w:rsidRDefault="00DC3C1D">
      <w:pPr>
        <w:pStyle w:val="a3"/>
        <w:widowControl/>
        <w:spacing w:beforeAutospacing="0" w:afterAutospacing="0" w:line="300" w:lineRule="atLeast"/>
        <w:rPr>
          <w:rFonts w:ascii="宋体" w:eastAsia="宋体" w:hAnsi="宋体" w:cs="宋体"/>
          <w:sz w:val="32"/>
          <w:szCs w:val="32"/>
        </w:rPr>
      </w:pPr>
      <w:r>
        <w:rPr>
          <w:rFonts w:ascii="宋体" w:eastAsia="宋体" w:hAnsi="宋体" w:cs="宋体" w:hint="eastAsia"/>
          <w:color w:val="333333"/>
          <w:sz w:val="32"/>
          <w:szCs w:val="32"/>
        </w:rPr>
        <w:t xml:space="preserve">　　（二）按照国家规定应当安装而未安装防</w:t>
      </w:r>
      <w:r>
        <w:rPr>
          <w:rFonts w:ascii="宋体" w:eastAsia="宋体" w:hAnsi="宋体" w:cs="宋体" w:hint="eastAsia"/>
          <w:color w:val="333333"/>
          <w:sz w:val="32"/>
          <w:szCs w:val="32"/>
        </w:rPr>
        <w:t>雷装置的，责令限期整改；拒不改正的，处一万元以上三万元以下罚款。</w:t>
      </w:r>
    </w:p>
    <w:p w:rsidR="00A35CB7" w:rsidRDefault="00DC3C1D">
      <w:pPr>
        <w:pStyle w:val="a3"/>
        <w:widowControl/>
        <w:spacing w:beforeAutospacing="0" w:afterAutospacing="0" w:line="300" w:lineRule="atLeast"/>
        <w:rPr>
          <w:rFonts w:ascii="宋体" w:eastAsia="宋体" w:hAnsi="宋体" w:cs="宋体"/>
          <w:sz w:val="32"/>
          <w:szCs w:val="32"/>
        </w:rPr>
      </w:pPr>
      <w:r>
        <w:rPr>
          <w:rFonts w:ascii="宋体" w:eastAsia="宋体" w:hAnsi="宋体" w:cs="宋体" w:hint="eastAsia"/>
          <w:color w:val="333333"/>
          <w:sz w:val="32"/>
          <w:szCs w:val="32"/>
        </w:rPr>
        <w:t xml:space="preserve">　　（三）防雷装置未经设计审核或者设计审核不合格施工的，处五万元以上十万元以下罚款；有违法所得的，没收违法所得。</w:t>
      </w:r>
    </w:p>
    <w:p w:rsidR="00A35CB7" w:rsidRDefault="00DC3C1D">
      <w:pPr>
        <w:pStyle w:val="a3"/>
        <w:widowControl/>
        <w:spacing w:beforeAutospacing="0" w:afterAutospacing="0" w:line="300" w:lineRule="atLeast"/>
        <w:rPr>
          <w:rFonts w:ascii="宋体" w:eastAsia="宋体" w:hAnsi="宋体" w:cs="宋体"/>
          <w:sz w:val="32"/>
          <w:szCs w:val="32"/>
        </w:rPr>
      </w:pPr>
      <w:r>
        <w:rPr>
          <w:rFonts w:ascii="宋体" w:eastAsia="宋体" w:hAnsi="宋体" w:cs="宋体" w:hint="eastAsia"/>
          <w:color w:val="333333"/>
          <w:sz w:val="32"/>
          <w:szCs w:val="32"/>
        </w:rPr>
        <w:t xml:space="preserve">　　（四）防雷装置未经竣工验收或者竣工验收不合格交付使用的，处五万元以上十万元以下罚款；有违法所得的，没收违法所得。</w:t>
      </w:r>
    </w:p>
    <w:p w:rsidR="00A35CB7" w:rsidRDefault="00DC3C1D">
      <w:pPr>
        <w:pStyle w:val="a3"/>
        <w:widowControl/>
        <w:spacing w:beforeAutospacing="0" w:afterAutospacing="0" w:line="300" w:lineRule="atLeast"/>
        <w:rPr>
          <w:rFonts w:ascii="宋体" w:eastAsia="宋体" w:hAnsi="宋体" w:cs="宋体"/>
          <w:sz w:val="32"/>
          <w:szCs w:val="32"/>
        </w:rPr>
      </w:pPr>
      <w:r>
        <w:rPr>
          <w:rFonts w:ascii="宋体" w:eastAsia="宋体" w:hAnsi="宋体" w:cs="宋体" w:hint="eastAsia"/>
          <w:color w:val="333333"/>
          <w:sz w:val="32"/>
          <w:szCs w:val="32"/>
        </w:rPr>
        <w:t xml:space="preserve">　　（五）国家机关、社会团体、企业、事业单位的防雷装置未按规定进行检测或者经检测不合格的，责令限期整改；拒不改正的，处一万元以上三万元以下罚款。</w:t>
      </w:r>
    </w:p>
    <w:p w:rsidR="00A35CB7" w:rsidRDefault="00DC3C1D">
      <w:pPr>
        <w:pStyle w:val="a3"/>
        <w:widowControl/>
        <w:spacing w:beforeAutospacing="0" w:afterAutospacing="0" w:line="300" w:lineRule="atLeast"/>
        <w:rPr>
          <w:rFonts w:ascii="宋体" w:eastAsia="宋体" w:hAnsi="宋体" w:cs="宋体"/>
          <w:sz w:val="32"/>
          <w:szCs w:val="32"/>
        </w:rPr>
      </w:pPr>
      <w:r>
        <w:rPr>
          <w:rFonts w:ascii="宋体" w:eastAsia="宋体" w:hAnsi="宋体" w:cs="宋体" w:hint="eastAsia"/>
          <w:color w:val="333333"/>
          <w:sz w:val="32"/>
          <w:szCs w:val="32"/>
        </w:rPr>
        <w:t xml:space="preserve">　　第二十二条</w:t>
      </w:r>
      <w:r w:rsidR="00DB243E">
        <w:rPr>
          <w:rFonts w:ascii="宋体" w:eastAsia="宋体" w:hAnsi="宋体" w:cs="宋体" w:hint="eastAsia"/>
          <w:color w:val="333333"/>
          <w:sz w:val="32"/>
          <w:szCs w:val="32"/>
        </w:rPr>
        <w:t xml:space="preserve"> </w:t>
      </w:r>
      <w:r>
        <w:rPr>
          <w:rFonts w:ascii="宋体" w:eastAsia="宋体" w:hAnsi="宋体" w:cs="宋体" w:hint="eastAsia"/>
          <w:color w:val="333333"/>
          <w:sz w:val="32"/>
          <w:szCs w:val="32"/>
        </w:rPr>
        <w:t>气象主管机构及其所属气象台站的工作人员由于玩忽职守，导致重大漏报、错报公众气象预报、灾害性天气警报，以及丢失或者毁坏原始气象探测资料、伪造气</w:t>
      </w:r>
      <w:r>
        <w:rPr>
          <w:rFonts w:ascii="宋体" w:eastAsia="宋体" w:hAnsi="宋体" w:cs="宋体" w:hint="eastAsia"/>
          <w:color w:val="333333"/>
          <w:sz w:val="32"/>
          <w:szCs w:val="32"/>
        </w:rPr>
        <w:lastRenderedPageBreak/>
        <w:t>象资料等事故的，依法给予行政处分；致使国家利益和人民生命财产遭受重大损失，构成犯罪的，依法追究刑事责任。</w:t>
      </w:r>
    </w:p>
    <w:p w:rsidR="00A35CB7" w:rsidRDefault="00DC3C1D">
      <w:pPr>
        <w:pStyle w:val="a3"/>
        <w:widowControl/>
        <w:spacing w:beforeAutospacing="0" w:afterAutospacing="0" w:line="300" w:lineRule="atLeast"/>
        <w:rPr>
          <w:rFonts w:ascii="宋体" w:eastAsia="宋体" w:hAnsi="宋体" w:cs="宋体"/>
          <w:sz w:val="32"/>
          <w:szCs w:val="32"/>
        </w:rPr>
      </w:pPr>
      <w:r>
        <w:rPr>
          <w:rFonts w:ascii="宋体" w:eastAsia="宋体" w:hAnsi="宋体" w:cs="宋体" w:hint="eastAsia"/>
          <w:color w:val="333333"/>
          <w:sz w:val="32"/>
          <w:szCs w:val="32"/>
        </w:rPr>
        <w:t xml:space="preserve">　　第二十三条</w:t>
      </w:r>
      <w:r w:rsidR="00DB243E">
        <w:rPr>
          <w:rFonts w:ascii="宋体" w:eastAsia="宋体" w:hAnsi="宋体" w:cs="宋体" w:hint="eastAsia"/>
          <w:color w:val="333333"/>
          <w:sz w:val="32"/>
          <w:szCs w:val="32"/>
        </w:rPr>
        <w:t xml:space="preserve"> </w:t>
      </w:r>
      <w:r>
        <w:rPr>
          <w:rFonts w:ascii="宋体" w:eastAsia="宋体" w:hAnsi="宋体" w:cs="宋体" w:hint="eastAsia"/>
          <w:color w:val="333333"/>
          <w:sz w:val="32"/>
          <w:szCs w:val="32"/>
        </w:rPr>
        <w:t>本办法自</w:t>
      </w:r>
      <w:r>
        <w:rPr>
          <w:rFonts w:ascii="宋体" w:eastAsia="宋体" w:hAnsi="宋体" w:cs="宋体" w:hint="eastAsia"/>
          <w:color w:val="333333"/>
          <w:sz w:val="32"/>
          <w:szCs w:val="32"/>
        </w:rPr>
        <w:t>2006</w:t>
      </w:r>
      <w:r>
        <w:rPr>
          <w:rFonts w:ascii="宋体" w:eastAsia="宋体" w:hAnsi="宋体" w:cs="宋体" w:hint="eastAsia"/>
          <w:color w:val="333333"/>
          <w:sz w:val="32"/>
          <w:szCs w:val="32"/>
        </w:rPr>
        <w:t>年</w:t>
      </w:r>
      <w:r>
        <w:rPr>
          <w:rFonts w:ascii="宋体" w:eastAsia="宋体" w:hAnsi="宋体" w:cs="宋体" w:hint="eastAsia"/>
          <w:color w:val="333333"/>
          <w:sz w:val="32"/>
          <w:szCs w:val="32"/>
        </w:rPr>
        <w:t>12</w:t>
      </w:r>
      <w:r>
        <w:rPr>
          <w:rFonts w:ascii="宋体" w:eastAsia="宋体" w:hAnsi="宋体" w:cs="宋体" w:hint="eastAsia"/>
          <w:color w:val="333333"/>
          <w:sz w:val="32"/>
          <w:szCs w:val="32"/>
        </w:rPr>
        <w:t>月</w:t>
      </w:r>
      <w:r>
        <w:rPr>
          <w:rFonts w:ascii="宋体" w:eastAsia="宋体" w:hAnsi="宋体" w:cs="宋体" w:hint="eastAsia"/>
          <w:color w:val="333333"/>
          <w:sz w:val="32"/>
          <w:szCs w:val="32"/>
        </w:rPr>
        <w:t>1</w:t>
      </w:r>
      <w:r>
        <w:rPr>
          <w:rFonts w:ascii="宋体" w:eastAsia="宋体" w:hAnsi="宋体" w:cs="宋体" w:hint="eastAsia"/>
          <w:color w:val="333333"/>
          <w:sz w:val="32"/>
          <w:szCs w:val="32"/>
        </w:rPr>
        <w:t>日起施行。</w:t>
      </w:r>
    </w:p>
    <w:p w:rsidR="00A35CB7" w:rsidRPr="00DB243E" w:rsidRDefault="00A35CB7">
      <w:pPr>
        <w:rPr>
          <w:rFonts w:ascii="宋体" w:eastAsia="宋体" w:hAnsi="宋体" w:cs="宋体"/>
          <w:sz w:val="32"/>
          <w:szCs w:val="32"/>
        </w:rPr>
      </w:pPr>
      <w:bookmarkStart w:id="0" w:name="_GoBack"/>
      <w:bookmarkEnd w:id="0"/>
    </w:p>
    <w:sectPr w:rsidR="00A35CB7" w:rsidRPr="00DB243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C3C1D" w:rsidRDefault="00DC3C1D" w:rsidP="00DB243E">
      <w:r>
        <w:separator/>
      </w:r>
    </w:p>
  </w:endnote>
  <w:endnote w:type="continuationSeparator" w:id="0">
    <w:p w:rsidR="00DC3C1D" w:rsidRDefault="00DC3C1D" w:rsidP="00DB24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C3C1D" w:rsidRDefault="00DC3C1D" w:rsidP="00DB243E">
      <w:r>
        <w:separator/>
      </w:r>
    </w:p>
  </w:footnote>
  <w:footnote w:type="continuationSeparator" w:id="0">
    <w:p w:rsidR="00DC3C1D" w:rsidRDefault="00DC3C1D" w:rsidP="00DB243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AD90AD1"/>
    <w:rsid w:val="00A35CB7"/>
    <w:rsid w:val="00DB243E"/>
    <w:rsid w:val="00DC3C1D"/>
    <w:rsid w:val="0AD90AD1"/>
    <w:rsid w:val="4FCA61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2">
    <w:name w:val="heading 2"/>
    <w:basedOn w:val="a"/>
    <w:next w:val="a"/>
    <w:semiHidden/>
    <w:unhideWhenUsed/>
    <w:qFormat/>
    <w:pPr>
      <w:spacing w:beforeAutospacing="1" w:afterAutospacing="1"/>
      <w:jc w:val="left"/>
      <w:outlineLvl w:val="1"/>
    </w:pPr>
    <w:rPr>
      <w:rFonts w:ascii="宋体" w:eastAsia="宋体" w:hAnsi="宋体" w:cs="Times New Roman" w:hint="eastAsia"/>
      <w:b/>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spacing w:beforeAutospacing="1" w:afterAutospacing="1"/>
      <w:jc w:val="left"/>
    </w:pPr>
    <w:rPr>
      <w:rFonts w:cs="Times New Roman"/>
      <w:kern w:val="0"/>
      <w:sz w:val="24"/>
    </w:rPr>
  </w:style>
  <w:style w:type="paragraph" w:styleId="a4">
    <w:name w:val="header"/>
    <w:basedOn w:val="a"/>
    <w:link w:val="Char"/>
    <w:rsid w:val="00DB243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DB243E"/>
    <w:rPr>
      <w:rFonts w:asciiTheme="minorHAnsi" w:eastAsiaTheme="minorEastAsia" w:hAnsiTheme="minorHAnsi" w:cstheme="minorBidi"/>
      <w:kern w:val="2"/>
      <w:sz w:val="18"/>
      <w:szCs w:val="18"/>
    </w:rPr>
  </w:style>
  <w:style w:type="paragraph" w:styleId="a5">
    <w:name w:val="footer"/>
    <w:basedOn w:val="a"/>
    <w:link w:val="Char0"/>
    <w:rsid w:val="00DB243E"/>
    <w:pPr>
      <w:tabs>
        <w:tab w:val="center" w:pos="4153"/>
        <w:tab w:val="right" w:pos="8306"/>
      </w:tabs>
      <w:snapToGrid w:val="0"/>
      <w:jc w:val="left"/>
    </w:pPr>
    <w:rPr>
      <w:sz w:val="18"/>
      <w:szCs w:val="18"/>
    </w:rPr>
  </w:style>
  <w:style w:type="character" w:customStyle="1" w:styleId="Char0">
    <w:name w:val="页脚 Char"/>
    <w:basedOn w:val="a0"/>
    <w:link w:val="a5"/>
    <w:rsid w:val="00DB243E"/>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2">
    <w:name w:val="heading 2"/>
    <w:basedOn w:val="a"/>
    <w:next w:val="a"/>
    <w:semiHidden/>
    <w:unhideWhenUsed/>
    <w:qFormat/>
    <w:pPr>
      <w:spacing w:beforeAutospacing="1" w:afterAutospacing="1"/>
      <w:jc w:val="left"/>
      <w:outlineLvl w:val="1"/>
    </w:pPr>
    <w:rPr>
      <w:rFonts w:ascii="宋体" w:eastAsia="宋体" w:hAnsi="宋体" w:cs="Times New Roman" w:hint="eastAsia"/>
      <w:b/>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spacing w:beforeAutospacing="1" w:afterAutospacing="1"/>
      <w:jc w:val="left"/>
    </w:pPr>
    <w:rPr>
      <w:rFonts w:cs="Times New Roman"/>
      <w:kern w:val="0"/>
      <w:sz w:val="24"/>
    </w:rPr>
  </w:style>
  <w:style w:type="paragraph" w:styleId="a4">
    <w:name w:val="header"/>
    <w:basedOn w:val="a"/>
    <w:link w:val="Char"/>
    <w:rsid w:val="00DB243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DB243E"/>
    <w:rPr>
      <w:rFonts w:asciiTheme="minorHAnsi" w:eastAsiaTheme="minorEastAsia" w:hAnsiTheme="minorHAnsi" w:cstheme="minorBidi"/>
      <w:kern w:val="2"/>
      <w:sz w:val="18"/>
      <w:szCs w:val="18"/>
    </w:rPr>
  </w:style>
  <w:style w:type="paragraph" w:styleId="a5">
    <w:name w:val="footer"/>
    <w:basedOn w:val="a"/>
    <w:link w:val="Char0"/>
    <w:rsid w:val="00DB243E"/>
    <w:pPr>
      <w:tabs>
        <w:tab w:val="center" w:pos="4153"/>
        <w:tab w:val="right" w:pos="8306"/>
      </w:tabs>
      <w:snapToGrid w:val="0"/>
      <w:jc w:val="left"/>
    </w:pPr>
    <w:rPr>
      <w:sz w:val="18"/>
      <w:szCs w:val="18"/>
    </w:rPr>
  </w:style>
  <w:style w:type="character" w:customStyle="1" w:styleId="Char0">
    <w:name w:val="页脚 Char"/>
    <w:basedOn w:val="a0"/>
    <w:link w:val="a5"/>
    <w:rsid w:val="00DB243E"/>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9</Pages>
  <Words>572</Words>
  <Characters>3267</Characters>
  <Application>Microsoft Office Word</Application>
  <DocSecurity>0</DocSecurity>
  <Lines>27</Lines>
  <Paragraphs>7</Paragraphs>
  <ScaleCrop>false</ScaleCrop>
  <Company/>
  <LinksUpToDate>false</LinksUpToDate>
  <CharactersWithSpaces>3832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董国青(处长)</dc:creator>
  <cp:lastModifiedBy>宋茜</cp:lastModifiedBy>
  <cp:revision>2</cp:revision>
  <dcterms:created xsi:type="dcterms:W3CDTF">2019-07-16T07:20:00Z</dcterms:created>
  <dcterms:modified xsi:type="dcterms:W3CDTF">2019-07-26T03:10:00Z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